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6526" w14:textId="41589404" w:rsidR="006F11EC" w:rsidRPr="006F11EC" w:rsidRDefault="006F11EC" w:rsidP="006F11EC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</w:rPr>
      </w:pPr>
      <w:r w:rsidRPr="006F11EC">
        <w:rPr>
          <w:b/>
          <w:bCs/>
        </w:rPr>
        <w:t xml:space="preserve">If the default </w:t>
      </w:r>
      <w:proofErr w:type="spellStart"/>
      <w:r w:rsidRPr="006F11EC">
        <w:rPr>
          <w:b/>
          <w:bCs/>
        </w:rPr>
        <w:t>uuid</w:t>
      </w:r>
      <w:proofErr w:type="spellEnd"/>
      <w:r w:rsidRPr="006F11EC">
        <w:rPr>
          <w:b/>
          <w:bCs/>
        </w:rPr>
        <w:t xml:space="preserve"> is changed, the </w:t>
      </w:r>
      <w:r w:rsidRPr="006F11EC">
        <w:rPr>
          <w:rFonts w:hint="eastAsia"/>
          <w:b/>
          <w:bCs/>
        </w:rPr>
        <w:t>issue</w:t>
      </w:r>
      <w:r w:rsidRPr="006F11EC">
        <w:rPr>
          <w:b/>
          <w:bCs/>
        </w:rPr>
        <w:t xml:space="preserve"> of blocking after disconnecting the Bluetooth connection will </w:t>
      </w:r>
      <w:proofErr w:type="gramStart"/>
      <w:r w:rsidRPr="006F11EC">
        <w:rPr>
          <w:b/>
          <w:bCs/>
        </w:rPr>
        <w:t>occur</w:t>
      </w:r>
      <w:proofErr w:type="gramEnd"/>
    </w:p>
    <w:p w14:paraId="17F72187" w14:textId="57188A2E" w:rsidR="00A94B96" w:rsidRDefault="006F11EC" w:rsidP="00A94B96">
      <w:r w:rsidRPr="006F11EC">
        <w:t>Use custom</w:t>
      </w:r>
      <w:r>
        <w:rPr>
          <w:rFonts w:hint="eastAsia"/>
        </w:rPr>
        <w:t xml:space="preserve"> </w:t>
      </w:r>
      <w:proofErr w:type="gramStart"/>
      <w:r w:rsidR="00A94B96">
        <w:rPr>
          <w:rFonts w:hint="eastAsia"/>
        </w:rPr>
        <w:t>UUID</w:t>
      </w:r>
      <w:r>
        <w:rPr>
          <w:rFonts w:hint="eastAsia"/>
        </w:rPr>
        <w:t>;</w:t>
      </w:r>
      <w:proofErr w:type="gramEnd"/>
    </w:p>
    <w:p w14:paraId="7ECDED8A" w14:textId="77777777" w:rsidR="00A94B96" w:rsidRDefault="00A94B96" w:rsidP="00A94B96">
      <w:r>
        <w:t>#define TI_BASE_UUID_</w:t>
      </w:r>
      <w:proofErr w:type="gramStart"/>
      <w:r>
        <w:t xml:space="preserve">128( </w:t>
      </w:r>
      <w:proofErr w:type="spellStart"/>
      <w:r>
        <w:t>uuid</w:t>
      </w:r>
      <w:proofErr w:type="spellEnd"/>
      <w:proofErr w:type="gramEnd"/>
      <w:r>
        <w:t xml:space="preserve"> )  0xfb, 0x34, 0x9b, 0x5f, 0x80, 0x00, 0x00, 0x80, \</w:t>
      </w:r>
    </w:p>
    <w:p w14:paraId="3D1EBB7F" w14:textId="77777777" w:rsidR="00D20950" w:rsidRDefault="00A94B96" w:rsidP="00A94B96">
      <w:r>
        <w:t xml:space="preserve">                              0x00, 0x10, 0x00, 0x00, LO_UINT</w:t>
      </w:r>
      <w:proofErr w:type="gramStart"/>
      <w:r>
        <w:t xml:space="preserve">16( </w:t>
      </w:r>
      <w:proofErr w:type="spellStart"/>
      <w:r>
        <w:t>uuid</w:t>
      </w:r>
      <w:proofErr w:type="spellEnd"/>
      <w:proofErr w:type="gramEnd"/>
      <w:r>
        <w:t xml:space="preserve"> ), HI_UINT16( </w:t>
      </w:r>
      <w:proofErr w:type="spellStart"/>
      <w:r>
        <w:t>uuid</w:t>
      </w:r>
      <w:proofErr w:type="spellEnd"/>
      <w:r>
        <w:t xml:space="preserve"> ), 0x00, 0x00</w:t>
      </w:r>
    </w:p>
    <w:p w14:paraId="5F0BD46C" w14:textId="77777777" w:rsidR="00A94B96" w:rsidRDefault="00A94B96" w:rsidP="00A94B96"/>
    <w:p w14:paraId="4C913A22" w14:textId="19FEEE97" w:rsidR="00A94B96" w:rsidRDefault="006F11EC" w:rsidP="00A94B96">
      <w:r w:rsidRPr="006F11EC">
        <w:t xml:space="preserve">Normally connected to Bluetooth, can also be used </w:t>
      </w:r>
      <w:proofErr w:type="spellStart"/>
      <w:proofErr w:type="gramStart"/>
      <w:r w:rsidRPr="006F11EC">
        <w:t>normally.However</w:t>
      </w:r>
      <w:proofErr w:type="spellEnd"/>
      <w:proofErr w:type="gramEnd"/>
      <w:r w:rsidRPr="006F11EC">
        <w:t>, after the Bluetooth is disconnected, the CC2340-R5 will have problems as shown in the following figure:</w:t>
      </w:r>
      <w:r>
        <w:pict w14:anchorId="3D7CF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4.25pt">
            <v:imagedata r:id="rId5" o:title="发生错误"/>
          </v:shape>
        </w:pict>
      </w:r>
    </w:p>
    <w:p w14:paraId="373533C6" w14:textId="2C41ADF0" w:rsidR="00A94B96" w:rsidRDefault="006F11EC" w:rsidP="00A94B96">
      <w:r w:rsidRPr="006F11EC">
        <w:t xml:space="preserve">Error Entering </w:t>
      </w:r>
      <w:proofErr w:type="spellStart"/>
      <w:proofErr w:type="gramStart"/>
      <w:r w:rsidRPr="006F11EC">
        <w:t>faultISR</w:t>
      </w:r>
      <w:proofErr w:type="spellEnd"/>
      <w:proofErr w:type="gramEnd"/>
    </w:p>
    <w:p w14:paraId="0F100A39" w14:textId="77777777" w:rsidR="00A94B96" w:rsidRDefault="006F11EC" w:rsidP="00A94B96">
      <w:r>
        <w:pict w14:anchorId="7DB3BCA0">
          <v:shape id="_x0000_i1026" type="#_x0000_t75" style="width:414.75pt;height:169.5pt">
            <v:imagedata r:id="rId6" o:title="全图"/>
          </v:shape>
        </w:pict>
      </w:r>
    </w:p>
    <w:p w14:paraId="7564F7A2" w14:textId="77777777" w:rsidR="00A94B96" w:rsidRDefault="00A94B96" w:rsidP="00A94B96"/>
    <w:p w14:paraId="073CA132" w14:textId="3B38618C" w:rsidR="006F11EC" w:rsidRPr="006F11EC" w:rsidRDefault="006F11EC" w:rsidP="006F11EC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6F11EC">
        <w:rPr>
          <w:b/>
          <w:bCs/>
        </w:rPr>
        <w:t xml:space="preserve">The customer's own board burns the project in the SDK, </w:t>
      </w:r>
      <w:proofErr w:type="spellStart"/>
      <w:r w:rsidRPr="006F11EC">
        <w:rPr>
          <w:b/>
          <w:bCs/>
        </w:rPr>
        <w:t>can not</w:t>
      </w:r>
      <w:proofErr w:type="spellEnd"/>
      <w:r w:rsidRPr="006F11EC">
        <w:rPr>
          <w:b/>
          <w:bCs/>
        </w:rPr>
        <w:t xml:space="preserve"> search for Bluetooth, EVM board can </w:t>
      </w:r>
      <w:proofErr w:type="gramStart"/>
      <w:r w:rsidRPr="006F11EC">
        <w:rPr>
          <w:b/>
          <w:bCs/>
        </w:rPr>
        <w:t>burn</w:t>
      </w:r>
      <w:proofErr w:type="gramEnd"/>
    </w:p>
    <w:p w14:paraId="78A59EE3" w14:textId="758500B1" w:rsidR="006F11EC" w:rsidRDefault="006F11EC" w:rsidP="006F11EC">
      <w:pPr>
        <w:pStyle w:val="a3"/>
        <w:ind w:left="360" w:firstLineChars="0" w:firstLine="0"/>
        <w:rPr>
          <w:rFonts w:hint="eastAsia"/>
        </w:rPr>
      </w:pPr>
      <w:r w:rsidRPr="006F11EC">
        <w:rPr>
          <w:rFonts w:hint="eastAsia"/>
        </w:rPr>
        <w:drawing>
          <wp:inline distT="0" distB="0" distL="0" distR="0" wp14:anchorId="209288BE" wp14:editId="3A12A130">
            <wp:extent cx="1609725" cy="2861870"/>
            <wp:effectExtent l="0" t="0" r="0" b="0"/>
            <wp:docPr id="1561855574" name="图片 1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855574" name="图片 1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91" cy="287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7DF2"/>
    <w:multiLevelType w:val="hybridMultilevel"/>
    <w:tmpl w:val="20AEF94C"/>
    <w:lvl w:ilvl="0" w:tplc="B0EE2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382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0CD"/>
    <w:rsid w:val="006F11EC"/>
    <w:rsid w:val="006F60CD"/>
    <w:rsid w:val="00A94B96"/>
    <w:rsid w:val="00D2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E240"/>
  <w15:docId w15:val="{3A48A22A-9169-4BAF-9942-D3287149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颜灿</dc:creator>
  <cp:keywords/>
  <dc:description/>
  <cp:lastModifiedBy>Kai Tan</cp:lastModifiedBy>
  <cp:revision>4</cp:revision>
  <dcterms:created xsi:type="dcterms:W3CDTF">2024-04-29T05:55:00Z</dcterms:created>
  <dcterms:modified xsi:type="dcterms:W3CDTF">2024-04-29T13:03:00Z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2024-04-29T13:03:47Z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673603b4-051f-477f-bd0f-dfad1555f31a</vt:lpwstr>
  </property>
  <property fmtid="{D5CDD505-2E9C-101B-9397-08002B2CF9AE}" pid="8" name="MSIP_Label_879e395e-e3b5-421f-8616-70a10f9451af_ContentBits">
    <vt:lpwstr>0</vt:lpwstr>
  </property>
</Properties>
</file>