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3101 configuration document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1.Board connection status is</w:t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4f977508428d597afb399460da4e2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f977508428d597afb399460da4e2f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ascii="Arial" w:hAnsi="Arial" w:eastAsia="宋体" w:cs="Arial"/>
          <w:i w:val="0"/>
          <w:caps w:val="0"/>
          <w:color w:val="000000"/>
          <w:spacing w:val="0"/>
          <w:sz w:val="18"/>
          <w:szCs w:val="18"/>
          <w:shd w:val="clear" w:fill="FFFFFF"/>
        </w:rPr>
        <w:t>register configuration</w:t>
      </w:r>
      <w:r>
        <w:rPr>
          <w:rFonts w:hint="eastAsia"/>
          <w:lang w:val="en-US" w:eastAsia="zh-CN"/>
        </w:rPr>
        <w:t>：</w:t>
      </w:r>
    </w:p>
    <w:p>
      <w:pPr>
        <w:widowControl w:val="0"/>
        <w:numPr>
          <w:ilvl w:val="0"/>
          <w:numId w:val="2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audio input/ADC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2964180"/>
            <wp:effectExtent l="0" t="0" r="2540" b="7620"/>
            <wp:docPr id="8" name="图片 8" descr="9be1b580e4262db888d3740c6a266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be1b580e4262db888d3740c6a2662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48" w:firstLineChars="0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bypass  paths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77b00923d573f1056a724f4b1c70b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7b00923d573f1056a724f4b1c70b2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Audio interface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64b56990211d8cedbdeeede2a20e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b56990211d8cedbdeeede2a20e1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Clock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2dfde3f521b7c8a37ae68ee8f65e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dfde3f521b7c8a37ae68ee8f65e9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Agc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fd5620068bb5bf399943b7560a9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d5620068bb5bf399943b7560a914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Filters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77c0686dcc444151ee3d261420cf2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7c0686dcc444151ee3d261420cf23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DAC/LINE OUTPUTS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3" name="图片 13" descr="22cf64734f0f25f8074442ed0f3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2cf64734f0f25f8074442ed0f349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OUTPUT STAGE Configuration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dce032289f2c72e4187d22057258e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ce032289f2c72e4187d22057258e9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High power outputs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6a7e2aa7f427831e0ceb0f5efcb3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a7e2aa7f427831e0ceb0f5efcb38f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Preset Configuration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196d2c0093967a8d7099874820e9c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96d2c0093967a8d7099874820e9c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SW2 </w:t>
      </w:r>
      <w:r>
        <w:rPr>
          <w:rFonts w:ascii="Arial" w:hAnsi="Arial" w:eastAsia="宋体" w:cs="Arial"/>
          <w:i w:val="0"/>
          <w:caps w:val="0"/>
          <w:color w:val="000000"/>
          <w:spacing w:val="0"/>
          <w:sz w:val="18"/>
          <w:szCs w:val="18"/>
          <w:shd w:val="clear" w:fill="FFFFFF"/>
        </w:rPr>
        <w:t>configuration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57040" cy="4293870"/>
            <wp:effectExtent l="0" t="0" r="10160" b="11430"/>
            <wp:docPr id="12" name="图片 12" descr="892a95e73961abe11ec16d9d520db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92a95e73961abe11ec16d9d520db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6076D6"/>
    <w:multiLevelType w:val="singleLevel"/>
    <w:tmpl w:val="936076D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9B220EB"/>
    <w:multiLevelType w:val="singleLevel"/>
    <w:tmpl w:val="69B220E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E1599"/>
    <w:rsid w:val="09703A15"/>
    <w:rsid w:val="18B41B9D"/>
    <w:rsid w:val="1B166BFD"/>
    <w:rsid w:val="20C63428"/>
    <w:rsid w:val="2ACA2BB3"/>
    <w:rsid w:val="2C5062A5"/>
    <w:rsid w:val="2D576C3A"/>
    <w:rsid w:val="30F9377C"/>
    <w:rsid w:val="3454612C"/>
    <w:rsid w:val="3FD75E0F"/>
    <w:rsid w:val="40337C04"/>
    <w:rsid w:val="48AA333B"/>
    <w:rsid w:val="60433022"/>
    <w:rsid w:val="624028A7"/>
    <w:rsid w:val="6B6F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577</TotalTime>
  <ScaleCrop>false</ScaleCrop>
  <LinksUpToDate>false</LinksUpToDate>
  <CharactersWithSpaces>0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2020-10-21T12:20:00Z</dcterms:created>
  <dc:creator>handsom boy</dc:creator>
  <cp:lastModifiedBy>ATK</cp:lastModifiedBy>
  <dcterms:modified xsi:type="dcterms:W3CDTF">2020-10-23T08:38:04Z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