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21FCA" w14:textId="77777777" w:rsidR="001A2FE9" w:rsidRDefault="001A2FE9" w:rsidP="001A2FE9">
      <w:pPr>
        <w:widowControl/>
        <w:numPr>
          <w:ilvl w:val="0"/>
          <w:numId w:val="1"/>
        </w:numPr>
        <w:jc w:val="left"/>
      </w:pPr>
      <w:r>
        <w:rPr>
          <w:rFonts w:ascii="宋体" w:hAnsi="宋体" w:cs="宋体"/>
          <w:kern w:val="0"/>
          <w:sz w:val="24"/>
          <w:lang w:bidi="ar"/>
        </w:rPr>
        <w:t>Why C14 and C15 are used ？ do I need to add them in my circuit?</w:t>
      </w:r>
    </w:p>
    <w:p w14:paraId="1DFA36D7" w14:textId="77777777" w:rsidR="001A2FE9" w:rsidRDefault="001A2FE9" w:rsidP="001A2FE9">
      <w:pPr>
        <w:widowControl/>
        <w:jc w:val="left"/>
        <w:rPr>
          <w:rFonts w:ascii="宋体" w:hAnsi="宋体" w:cs="宋体"/>
          <w:kern w:val="0"/>
          <w:sz w:val="24"/>
          <w:lang w:bidi="ar"/>
        </w:rPr>
      </w:pPr>
    </w:p>
    <w:p w14:paraId="2316A143" w14:textId="77777777" w:rsidR="001A2FE9" w:rsidRDefault="001A2FE9" w:rsidP="001A2FE9">
      <w:pPr>
        <w:widowControl/>
        <w:jc w:val="left"/>
      </w:pPr>
      <w:r>
        <w:rPr>
          <w:rFonts w:ascii="宋体" w:hAnsi="宋体" w:cs="宋体"/>
          <w:kern w:val="0"/>
          <w:sz w:val="24"/>
          <w:lang w:bidi="ar"/>
        </w:rPr>
        <w:t xml:space="preserve">link: </w:t>
      </w:r>
      <w:hyperlink r:id="rId7" w:tgtFrame="_blank" w:history="1">
        <w:r>
          <w:rPr>
            <w:rStyle w:val="af2"/>
            <w:rFonts w:ascii="宋体" w:hAnsi="宋体" w:cs="宋体"/>
            <w:sz w:val="24"/>
          </w:rPr>
          <w:t>ADCx140EVM-PDK User's Guide</w:t>
        </w:r>
      </w:hyperlink>
      <w:r>
        <w:rPr>
          <w:rFonts w:ascii="宋体" w:hAnsi="宋体" w:cs="宋体"/>
          <w:kern w:val="0"/>
          <w:sz w:val="24"/>
          <w:lang w:bidi="ar"/>
        </w:rPr>
        <w:t xml:space="preserve"> </w:t>
      </w:r>
    </w:p>
    <w:p w14:paraId="2D5DD0A9" w14:textId="2EC23E3C" w:rsidR="00365F8F" w:rsidRDefault="001A2FE9">
      <w:r>
        <w:rPr>
          <w:rFonts w:hint="eastAsia"/>
          <w:noProof/>
        </w:rPr>
        <w:drawing>
          <wp:inline distT="0" distB="0" distL="0" distR="0" wp14:anchorId="4567AF37" wp14:editId="6CDA4834">
            <wp:extent cx="5264150" cy="2698750"/>
            <wp:effectExtent l="0" t="0" r="0" b="6350"/>
            <wp:docPr id="251555341" name="图片 1" descr="img_v3_02sd_e36f6235-0227-4984-8246-309abe49b81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img_v3_02sd_e36f6235-0227-4984-8246-309abe49b81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269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5F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A0BFF" w14:textId="77777777" w:rsidR="00081B7F" w:rsidRDefault="00081B7F" w:rsidP="001A2FE9">
      <w:pPr>
        <w:rPr>
          <w:rFonts w:hint="eastAsia"/>
        </w:rPr>
      </w:pPr>
      <w:r>
        <w:separator/>
      </w:r>
    </w:p>
  </w:endnote>
  <w:endnote w:type="continuationSeparator" w:id="0">
    <w:p w14:paraId="7C9E904D" w14:textId="77777777" w:rsidR="00081B7F" w:rsidRDefault="00081B7F" w:rsidP="001A2FE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0EC40" w14:textId="77777777" w:rsidR="00081B7F" w:rsidRDefault="00081B7F" w:rsidP="001A2FE9">
      <w:pPr>
        <w:rPr>
          <w:rFonts w:hint="eastAsia"/>
        </w:rPr>
      </w:pPr>
      <w:r>
        <w:separator/>
      </w:r>
    </w:p>
  </w:footnote>
  <w:footnote w:type="continuationSeparator" w:id="0">
    <w:p w14:paraId="7EAE8A3B" w14:textId="77777777" w:rsidR="00081B7F" w:rsidRDefault="00081B7F" w:rsidP="001A2FE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91CFD27"/>
    <w:multiLevelType w:val="singleLevel"/>
    <w:tmpl w:val="F91CFD27"/>
    <w:lvl w:ilvl="0">
      <w:start w:val="1"/>
      <w:numFmt w:val="decimal"/>
      <w:suff w:val="space"/>
      <w:lvlText w:val="%1."/>
      <w:lvlJc w:val="left"/>
    </w:lvl>
  </w:abstractNum>
  <w:num w:numId="1" w16cid:durableId="2126775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F8F"/>
    <w:rsid w:val="00081B7F"/>
    <w:rsid w:val="001A2FE9"/>
    <w:rsid w:val="00365F8F"/>
    <w:rsid w:val="00A7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13C8C05-259B-4C5E-ADC3-F1F18880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FE9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65F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5F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5F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5F8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5F8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5F8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5F8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5F8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5F8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5F8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5F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5F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5F8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5F8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5F8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5F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5F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5F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5F8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5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5F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5F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5F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5F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5F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5F8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5F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5F8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65F8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A2FE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A2FE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A2FE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A2FE9"/>
    <w:rPr>
      <w:sz w:val="18"/>
      <w:szCs w:val="18"/>
    </w:rPr>
  </w:style>
  <w:style w:type="character" w:styleId="af2">
    <w:name w:val="Hyperlink"/>
    <w:basedOn w:val="a0"/>
    <w:rsid w:val="001A2F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ti.com.cn/cn/lit/ug/sbau335/sbau335.pdf?ts=1764122711767&amp;ref_url=https%3A%2F%2Fwww.ti.com.cn%2Fproduct%2Fcn%2FPCMD31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X Wu</dc:creator>
  <cp:keywords/>
  <dc:description/>
  <cp:lastModifiedBy>Tony X Wu</cp:lastModifiedBy>
  <cp:revision>2</cp:revision>
  <dcterms:created xsi:type="dcterms:W3CDTF">2025-12-02T07:17:00Z</dcterms:created>
  <dcterms:modified xsi:type="dcterms:W3CDTF">2025-12-02T07:17:00Z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9e395e-e3b5-421f-8616-70a10f9451af_Enabled">
    <vt:lpwstr>true</vt:lpwstr>
  </property>
  <property fmtid="{D5CDD505-2E9C-101B-9397-08002B2CF9AE}" pid="3" name="MSIP_Label_879e395e-e3b5-421f-8616-70a10f9451af_SetDate">
    <vt:lpwstr>2025-12-02T07:17:34Z</vt:lpwstr>
  </property>
  <property fmtid="{D5CDD505-2E9C-101B-9397-08002B2CF9AE}" pid="4" name="MSIP_Label_879e395e-e3b5-421f-8616-70a10f9451af_Method">
    <vt:lpwstr>Standard</vt:lpwstr>
  </property>
  <property fmtid="{D5CDD505-2E9C-101B-9397-08002B2CF9AE}" pid="5" name="MSIP_Label_879e395e-e3b5-421f-8616-70a10f9451af_Name">
    <vt:lpwstr>879e395e-e3b5-421f-8616-70a10f9451af</vt:lpwstr>
  </property>
  <property fmtid="{D5CDD505-2E9C-101B-9397-08002B2CF9AE}" pid="6" name="MSIP_Label_879e395e-e3b5-421f-8616-70a10f9451af_SiteId">
    <vt:lpwstr>0beb0c35-9cbb-4feb-99e5-589e415c7944</vt:lpwstr>
  </property>
  <property fmtid="{D5CDD505-2E9C-101B-9397-08002B2CF9AE}" pid="7" name="MSIP_Label_879e395e-e3b5-421f-8616-70a10f9451af_ActionId">
    <vt:lpwstr>f98c4acc-e658-4595-9d89-1e3b35f88d26</vt:lpwstr>
  </property>
  <property fmtid="{D5CDD505-2E9C-101B-9397-08002B2CF9AE}" pid="8" name="MSIP_Label_879e395e-e3b5-421f-8616-70a10f9451af_ContentBits">
    <vt:lpwstr>0</vt:lpwstr>
  </property>
  <property fmtid="{D5CDD505-2E9C-101B-9397-08002B2CF9AE}" pid="9" name="MSIP_Label_879e395e-e3b5-421f-8616-70a10f9451af_Tag">
    <vt:lpwstr>10, 3, 0, 1</vt:lpwstr>
  </property>
</Properties>
</file>