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DF" w:rsidRDefault="00DD2E39">
      <w:r>
        <w:t>The customer use TAS5538+TAS5342/52.</w:t>
      </w:r>
    </w:p>
    <w:p w:rsidR="00DD2E39" w:rsidRDefault="00DD2E39">
      <w:r>
        <w:t xml:space="preserve">Below are the waveforms of </w:t>
      </w:r>
      <w:r w:rsidRPr="00DD2E39">
        <w:rPr>
          <w:b/>
        </w:rPr>
        <w:t>TAS5538 PWM output</w:t>
      </w:r>
      <w:r>
        <w:t xml:space="preserve"> and </w:t>
      </w:r>
      <w:r w:rsidRPr="00DD2E39">
        <w:rPr>
          <w:b/>
        </w:rPr>
        <w:t>TAS5342 output</w:t>
      </w:r>
      <w:r>
        <w:t>. (</w:t>
      </w:r>
      <w:proofErr w:type="gramStart"/>
      <w:r>
        <w:t>1kHz</w:t>
      </w:r>
      <w:proofErr w:type="gramEnd"/>
      <w:r>
        <w:t xml:space="preserve"> signal is added to the input)</w:t>
      </w:r>
    </w:p>
    <w:p w:rsidR="00DD2E39" w:rsidRDefault="00DD2E39">
      <w:r>
        <w:t>Normal case</w:t>
      </w:r>
    </w:p>
    <w:p w:rsidR="00DD2E39" w:rsidRDefault="00DD2E39">
      <w:r>
        <w:rPr>
          <w:noProof/>
        </w:rPr>
        <w:drawing>
          <wp:inline distT="0" distB="0" distL="0" distR="0" wp14:anchorId="55293DDF" wp14:editId="2A3779EA">
            <wp:extent cx="4513385" cy="3385039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put_5342_norm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385" cy="33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39" w:rsidRDefault="00DD2E39">
      <w:r>
        <w:rPr>
          <w:noProof/>
        </w:rPr>
        <w:drawing>
          <wp:inline distT="0" distB="0" distL="0" distR="0">
            <wp:extent cx="4657969" cy="34934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Mout_5538_norm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969" cy="349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39" w:rsidRDefault="00DD2E39">
      <w:r>
        <w:lastRenderedPageBreak/>
        <w:t>Issued case:</w:t>
      </w:r>
    </w:p>
    <w:p w:rsidR="00DD2E39" w:rsidRDefault="00DD2E39">
      <w:r>
        <w:rPr>
          <w:noProof/>
        </w:rPr>
        <w:drawing>
          <wp:inline distT="0" distB="0" distL="0" distR="0">
            <wp:extent cx="464820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put_5342_iss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187" cy="34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39" w:rsidRDefault="00DD2E39">
      <w:r>
        <w:rPr>
          <w:noProof/>
        </w:rPr>
        <w:drawing>
          <wp:inline distT="0" distB="0" distL="0" distR="0">
            <wp:extent cx="4657969" cy="34934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Mout_5538_iss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636" cy="350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04" w:rsidRDefault="00ED5904"/>
    <w:p w:rsidR="00ED5904" w:rsidRDefault="00ED5904">
      <w:r>
        <w:t>I have also checked the two outputs of TAS5342, but almost the same.</w:t>
      </w:r>
    </w:p>
    <w:p w:rsidR="00ED5904" w:rsidRDefault="00ED5904">
      <w:r>
        <w:lastRenderedPageBreak/>
        <w:t>Normal case (the upper curve is Ch1-Ch2)</w:t>
      </w:r>
    </w:p>
    <w:p w:rsidR="00ED5904" w:rsidRDefault="00ED5904">
      <w:r>
        <w:rPr>
          <w:noProof/>
        </w:rPr>
        <w:drawing>
          <wp:inline distT="0" distB="0" distL="0" distR="0">
            <wp:extent cx="4794739" cy="3596054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8201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39" cy="35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904" w:rsidRDefault="00ED5904">
      <w:r>
        <w:t>Issued</w:t>
      </w:r>
      <w:bookmarkStart w:id="0" w:name="_GoBack"/>
      <w:bookmarkEnd w:id="0"/>
      <w:r>
        <w:t xml:space="preserve"> case (the upper curve is Ch1-Ch2)</w:t>
      </w:r>
    </w:p>
    <w:p w:rsidR="00ED5904" w:rsidRDefault="00ED5904">
      <w:r>
        <w:rPr>
          <w:noProof/>
        </w:rPr>
        <w:drawing>
          <wp:inline distT="0" distB="0" distL="0" distR="0">
            <wp:extent cx="4794739" cy="3596054"/>
            <wp:effectExtent l="0" t="0" r="635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6821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739" cy="35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B"/>
    <w:rsid w:val="003E745B"/>
    <w:rsid w:val="00887DDF"/>
    <w:rsid w:val="00DD2E39"/>
    <w:rsid w:val="00E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</Words>
  <Characters>280</Characters>
  <Application>Microsoft Office Word</Application>
  <DocSecurity>0</DocSecurity>
  <Lines>2</Lines>
  <Paragraphs>1</Paragraphs>
  <ScaleCrop>false</ScaleCrop>
  <Company>Texas Instruments Incorporated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Bing</dc:creator>
  <cp:keywords/>
  <dc:description/>
  <cp:lastModifiedBy>Yu, Bing</cp:lastModifiedBy>
  <cp:revision>3</cp:revision>
  <dcterms:created xsi:type="dcterms:W3CDTF">2017-03-28T11:14:00Z</dcterms:created>
  <dcterms:modified xsi:type="dcterms:W3CDTF">2017-03-28T11:23:00Z</dcterms:modified>
</cp:coreProperties>
</file>