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356" w:rsidRPr="000C63B1" w:rsidRDefault="00750356" w:rsidP="000C63B1">
      <w:pPr>
        <w:jc w:val="left"/>
      </w:pPr>
      <w:r w:rsidRPr="000C63B1">
        <w:t>Problems:</w:t>
      </w:r>
      <w:r w:rsidR="00E06C7E" w:rsidRPr="000C63B1">
        <w:t xml:space="preserve"> our </w:t>
      </w:r>
      <w:r w:rsidR="006034E0">
        <w:t>machine</w:t>
      </w:r>
      <w:bookmarkStart w:id="0" w:name="_GoBack"/>
      <w:bookmarkEnd w:id="0"/>
      <w:r w:rsidR="00E06C7E" w:rsidRPr="000C63B1">
        <w:t xml:space="preserve"> will restart when</w:t>
      </w:r>
      <w:r w:rsidRPr="000C63B1">
        <w:t xml:space="preserve"> pressing some key.</w:t>
      </w:r>
    </w:p>
    <w:p w:rsidR="00750356" w:rsidRPr="000C63B1" w:rsidRDefault="00750356" w:rsidP="000C63B1">
      <w:pPr>
        <w:jc w:val="left"/>
      </w:pPr>
    </w:p>
    <w:p w:rsidR="00750356" w:rsidRPr="000C63B1" w:rsidRDefault="00750356" w:rsidP="000C63B1">
      <w:pPr>
        <w:jc w:val="left"/>
      </w:pPr>
    </w:p>
    <w:p w:rsidR="00750356" w:rsidRPr="000C63B1" w:rsidRDefault="009B3299" w:rsidP="000C63B1">
      <w:pPr>
        <w:jc w:val="left"/>
      </w:pPr>
      <w:r w:rsidRPr="000C63B1">
        <w:t>(A)</w:t>
      </w:r>
      <w:r w:rsidR="009237B8">
        <w:t>Findings about signal</w:t>
      </w:r>
      <w:r w:rsidR="00750356" w:rsidRPr="000C63B1">
        <w:t>.</w:t>
      </w:r>
    </w:p>
    <w:p w:rsidR="00F76D4D" w:rsidRDefault="00F76D4D" w:rsidP="000C63B1">
      <w:pPr>
        <w:jc w:val="left"/>
      </w:pPr>
      <w:r w:rsidRPr="000C63B1">
        <w:t>FIG-1~4 is measured when we keep pressing the key between R3 and C2.</w:t>
      </w:r>
    </w:p>
    <w:p w:rsidR="000C63B1" w:rsidRPr="000C63B1" w:rsidRDefault="000C63B1" w:rsidP="000C63B1">
      <w:pPr>
        <w:jc w:val="left"/>
      </w:pPr>
    </w:p>
    <w:p w:rsidR="00793C15" w:rsidRPr="000C63B1" w:rsidRDefault="00E9026C" w:rsidP="000C63B1">
      <w:pPr>
        <w:jc w:val="left"/>
      </w:pPr>
      <w:r w:rsidRPr="000C63B1">
        <w:t>(</w:t>
      </w:r>
      <w:r w:rsidR="005726AC" w:rsidRPr="000C63B1">
        <w:t>1</w:t>
      </w:r>
      <w:r w:rsidRPr="000C63B1">
        <w:t>)</w:t>
      </w:r>
      <w:r w:rsidR="005726AC" w:rsidRPr="000C63B1">
        <w:t xml:space="preserve"> </w:t>
      </w:r>
      <w:proofErr w:type="gramStart"/>
      <w:r w:rsidR="005726AC" w:rsidRPr="000C63B1">
        <w:t>interrupt</w:t>
      </w:r>
      <w:proofErr w:type="gramEnd"/>
      <w:r w:rsidR="005726AC" w:rsidRPr="000C63B1">
        <w:t xml:space="preserve"> signal(KBIRQ)</w:t>
      </w:r>
    </w:p>
    <w:p w:rsidR="005726AC" w:rsidRDefault="005726AC">
      <w:r>
        <w:rPr>
          <w:noProof/>
        </w:rPr>
        <w:drawing>
          <wp:inline distT="0" distB="0" distL="0" distR="0" wp14:anchorId="649356D6" wp14:editId="0C3BFFB3">
            <wp:extent cx="5274310" cy="365379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6AC" w:rsidRDefault="00926F1E" w:rsidP="005726AC">
      <w:pPr>
        <w:jc w:val="center"/>
      </w:pPr>
      <w:r>
        <w:t xml:space="preserve">FIG-1 </w:t>
      </w:r>
      <w:r w:rsidR="00E9026C">
        <w:t xml:space="preserve">in </w:t>
      </w:r>
      <w:r w:rsidR="005726AC">
        <w:rPr>
          <w:rFonts w:hint="eastAsia"/>
        </w:rPr>
        <w:t>Normal PCB</w:t>
      </w:r>
    </w:p>
    <w:p w:rsidR="005726AC" w:rsidRDefault="005726AC" w:rsidP="005726AC">
      <w:pPr>
        <w:jc w:val="center"/>
      </w:pPr>
    </w:p>
    <w:p w:rsidR="005726AC" w:rsidRDefault="005726AC" w:rsidP="005726AC">
      <w:pPr>
        <w:jc w:val="center"/>
      </w:pPr>
      <w:r>
        <w:rPr>
          <w:noProof/>
        </w:rPr>
        <w:lastRenderedPageBreak/>
        <w:drawing>
          <wp:inline distT="0" distB="0" distL="0" distR="0" wp14:anchorId="519155E2" wp14:editId="6B6BE676">
            <wp:extent cx="5274310" cy="38874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6AC" w:rsidRDefault="00926F1E" w:rsidP="005726AC">
      <w:pPr>
        <w:jc w:val="center"/>
      </w:pPr>
      <w:r>
        <w:t xml:space="preserve">FIG-2 </w:t>
      </w:r>
      <w:r w:rsidR="00E9026C">
        <w:t xml:space="preserve">in </w:t>
      </w:r>
      <w:r w:rsidR="005726AC">
        <w:rPr>
          <w:rFonts w:hint="eastAsia"/>
        </w:rPr>
        <w:t>Abnormal PCB</w:t>
      </w:r>
    </w:p>
    <w:p w:rsidR="005726AC" w:rsidRDefault="005726AC" w:rsidP="005726AC">
      <w:pPr>
        <w:jc w:val="center"/>
      </w:pPr>
    </w:p>
    <w:p w:rsidR="005726AC" w:rsidRDefault="000C63B1" w:rsidP="005726AC">
      <w:pPr>
        <w:jc w:val="left"/>
      </w:pPr>
      <w:r>
        <w:t>(</w:t>
      </w:r>
      <w:r w:rsidR="005726AC">
        <w:t>2</w:t>
      </w:r>
      <w:r>
        <w:t>)</w:t>
      </w:r>
      <w:r w:rsidR="005726AC">
        <w:t xml:space="preserve"> Keypad signal</w:t>
      </w:r>
      <w:r w:rsidR="00E9026C">
        <w:t xml:space="preserve"> </w:t>
      </w:r>
      <w:r w:rsidR="005726AC">
        <w:t>(</w:t>
      </w:r>
      <w:r w:rsidR="00926F1E">
        <w:t xml:space="preserve">R3 </w:t>
      </w:r>
      <w:r w:rsidR="00926F1E">
        <w:rPr>
          <w:rFonts w:hint="eastAsia"/>
        </w:rPr>
        <w:t>and</w:t>
      </w:r>
      <w:r w:rsidR="00926F1E">
        <w:t xml:space="preserve"> </w:t>
      </w:r>
      <w:r w:rsidR="00926F1E">
        <w:rPr>
          <w:rFonts w:hint="eastAsia"/>
        </w:rPr>
        <w:t>GND</w:t>
      </w:r>
      <w:r w:rsidR="005726AC">
        <w:t>)</w:t>
      </w:r>
    </w:p>
    <w:p w:rsidR="00E9026C" w:rsidRDefault="00E9026C" w:rsidP="005726AC">
      <w:pPr>
        <w:jc w:val="left"/>
      </w:pPr>
      <w:r>
        <w:t xml:space="preserve">In Normal PCB and abnormal PCB, the waveform of </w:t>
      </w:r>
      <w:r w:rsidR="00697ECF">
        <w:t>R3</w:t>
      </w:r>
      <w:r>
        <w:t xml:space="preserve"> is similar</w:t>
      </w:r>
    </w:p>
    <w:p w:rsidR="005726AC" w:rsidRDefault="005726AC" w:rsidP="005726AC">
      <w:pPr>
        <w:jc w:val="left"/>
      </w:pPr>
      <w:r>
        <w:rPr>
          <w:noProof/>
        </w:rPr>
        <w:drawing>
          <wp:inline distT="0" distB="0" distL="0" distR="0" wp14:anchorId="6B9D3975" wp14:editId="02FDBCE6">
            <wp:extent cx="5274310" cy="377571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F1E" w:rsidRDefault="00926F1E" w:rsidP="00926F1E">
      <w:pPr>
        <w:jc w:val="center"/>
      </w:pPr>
      <w:r>
        <w:lastRenderedPageBreak/>
        <w:t>FIG-3</w:t>
      </w:r>
    </w:p>
    <w:p w:rsidR="00F942ED" w:rsidRDefault="00F942ED" w:rsidP="005726AC">
      <w:pPr>
        <w:jc w:val="left"/>
      </w:pPr>
    </w:p>
    <w:p w:rsidR="00F942ED" w:rsidRDefault="000C63B1" w:rsidP="005726AC">
      <w:pPr>
        <w:jc w:val="left"/>
      </w:pPr>
      <w:r>
        <w:t>(</w:t>
      </w:r>
      <w:r w:rsidR="00F942ED">
        <w:rPr>
          <w:rFonts w:hint="eastAsia"/>
        </w:rPr>
        <w:t>3</w:t>
      </w:r>
      <w:r>
        <w:t>)</w:t>
      </w:r>
      <w:r w:rsidR="00F942ED">
        <w:rPr>
          <w:rFonts w:hint="eastAsia"/>
        </w:rPr>
        <w:t xml:space="preserve"> KBIRQ and R3</w:t>
      </w:r>
    </w:p>
    <w:p w:rsidR="00F942ED" w:rsidRDefault="00F942ED" w:rsidP="005726AC">
      <w:pPr>
        <w:jc w:val="left"/>
      </w:pPr>
      <w:r>
        <w:rPr>
          <w:noProof/>
        </w:rPr>
        <w:drawing>
          <wp:inline distT="0" distB="0" distL="0" distR="0" wp14:anchorId="136A767C" wp14:editId="6931CD49">
            <wp:extent cx="5274310" cy="3725545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F1E" w:rsidRDefault="00926F1E" w:rsidP="00926F1E">
      <w:pPr>
        <w:jc w:val="center"/>
      </w:pPr>
      <w:r>
        <w:t>FIG-4</w:t>
      </w:r>
    </w:p>
    <w:p w:rsidR="00F942ED" w:rsidRDefault="00F942ED" w:rsidP="005726AC">
      <w:pPr>
        <w:jc w:val="left"/>
      </w:pPr>
      <w:r>
        <w:rPr>
          <w:rFonts w:hint="eastAsia"/>
        </w:rPr>
        <w:t>Yellow</w:t>
      </w:r>
      <w:proofErr w:type="gramStart"/>
      <w:r>
        <w:rPr>
          <w:rFonts w:hint="eastAsia"/>
        </w:rPr>
        <w:t>:</w:t>
      </w:r>
      <w:r>
        <w:t>R3</w:t>
      </w:r>
      <w:proofErr w:type="gramEnd"/>
      <w:r>
        <w:t xml:space="preserve"> </w:t>
      </w:r>
      <w:r>
        <w:rPr>
          <w:rFonts w:hint="eastAsia"/>
        </w:rPr>
        <w:t xml:space="preserve">  Blue: KBIRQ</w:t>
      </w:r>
    </w:p>
    <w:p w:rsidR="00E9026C" w:rsidRDefault="00E9026C" w:rsidP="005726AC">
      <w:pPr>
        <w:jc w:val="left"/>
      </w:pPr>
      <w:r>
        <w:t>KBIRQ is change</w:t>
      </w:r>
      <w:r w:rsidR="000C63B1">
        <w:t>d</w:t>
      </w:r>
      <w:r>
        <w:t xml:space="preserve"> from H to L when meeting an extra pulse in R3</w:t>
      </w:r>
      <w:r w:rsidR="000C63B1">
        <w:t>, then we can see an extra pulse in KBIRQ</w:t>
      </w:r>
    </w:p>
    <w:p w:rsidR="00697ECF" w:rsidRDefault="00697ECF" w:rsidP="005726AC">
      <w:pPr>
        <w:jc w:val="left"/>
      </w:pPr>
    </w:p>
    <w:p w:rsidR="00697ECF" w:rsidRDefault="00697ECF" w:rsidP="005726AC">
      <w:pPr>
        <w:jc w:val="left"/>
      </w:pPr>
      <w:r>
        <w:t>(</w:t>
      </w:r>
      <w:r w:rsidR="009313AA">
        <w:t>4</w:t>
      </w:r>
      <w:r>
        <w:t xml:space="preserve">) </w:t>
      </w:r>
      <w:proofErr w:type="gramStart"/>
      <w:r>
        <w:t>the</w:t>
      </w:r>
      <w:proofErr w:type="gramEnd"/>
      <w:r>
        <w:t xml:space="preserve"> ROW signal </w:t>
      </w:r>
    </w:p>
    <w:p w:rsidR="00F942ED" w:rsidRDefault="00F942ED" w:rsidP="005726AC">
      <w:pPr>
        <w:jc w:val="left"/>
      </w:pPr>
    </w:p>
    <w:p w:rsidR="00D8294C" w:rsidRDefault="00D8294C" w:rsidP="005726AC">
      <w:pPr>
        <w:jc w:val="left"/>
      </w:pPr>
    </w:p>
    <w:p w:rsidR="00D8294C" w:rsidRDefault="00D8294C" w:rsidP="00D8294C">
      <w:r>
        <w:rPr>
          <w:noProof/>
        </w:rPr>
        <w:lastRenderedPageBreak/>
        <w:drawing>
          <wp:inline distT="0" distB="0" distL="0" distR="0" wp14:anchorId="6AB30861" wp14:editId="715563E0">
            <wp:extent cx="4711700" cy="350098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338" t="10700" r="23611" b="17901"/>
                    <a:stretch/>
                  </pic:blipFill>
                  <pic:spPr bwMode="auto">
                    <a:xfrm>
                      <a:off x="0" y="0"/>
                      <a:ext cx="4720606" cy="350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94C" w:rsidRDefault="00D8294C" w:rsidP="00D8294C">
      <w:pPr>
        <w:jc w:val="center"/>
      </w:pPr>
      <w:r>
        <w:t>FIG-</w:t>
      </w:r>
      <w:r w:rsidR="00926F1E">
        <w:t>6</w:t>
      </w:r>
    </w:p>
    <w:p w:rsidR="00D8294C" w:rsidRDefault="00D8294C" w:rsidP="00D8294C">
      <w:pPr>
        <w:jc w:val="center"/>
      </w:pPr>
      <w:r>
        <w:rPr>
          <w:noProof/>
        </w:rPr>
        <w:drawing>
          <wp:inline distT="0" distB="0" distL="0" distR="0" wp14:anchorId="73E58521" wp14:editId="47312D76">
            <wp:extent cx="5118100" cy="3650410"/>
            <wp:effectExtent l="0" t="0" r="635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948" cy="365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94C" w:rsidRDefault="00926F1E" w:rsidP="00D8294C">
      <w:pPr>
        <w:jc w:val="center"/>
      </w:pPr>
      <w:r>
        <w:t>FIG-7</w:t>
      </w:r>
    </w:p>
    <w:p w:rsidR="00926F1E" w:rsidRDefault="00926F1E" w:rsidP="00926F1E">
      <w:r>
        <w:t xml:space="preserve">Use same key, If we set it between R1C1, the waveform of R1 and GND is good (FIG-6) when it’s pressed, but if we set it between R3C2, the waveform of R3 and GND is </w:t>
      </w:r>
      <w:proofErr w:type="gramStart"/>
      <w:r>
        <w:t>bad(</w:t>
      </w:r>
      <w:proofErr w:type="gramEnd"/>
      <w:r>
        <w:t>FIG-7) when it’s pressed.</w:t>
      </w:r>
    </w:p>
    <w:p w:rsidR="00697ECF" w:rsidRDefault="00697ECF" w:rsidP="00926F1E"/>
    <w:p w:rsidR="009237B8" w:rsidRDefault="009237B8" w:rsidP="009237B8">
      <w:pPr>
        <w:jc w:val="left"/>
      </w:pPr>
      <w:r>
        <w:t xml:space="preserve"> (B)</w:t>
      </w:r>
      <w:r w:rsidRPr="00485687">
        <w:t xml:space="preserve"> </w:t>
      </w:r>
      <w:r w:rsidR="00697ECF" w:rsidRPr="00485687">
        <w:t>Circuit</w:t>
      </w:r>
      <w:r>
        <w:rPr>
          <w:rFonts w:ascii="Verdana" w:hAnsi="Verdana"/>
          <w:noProof/>
          <w:color w:val="1F497D"/>
          <w:sz w:val="18"/>
          <w:szCs w:val="18"/>
        </w:rPr>
        <w:lastRenderedPageBreak/>
        <w:drawing>
          <wp:inline distT="0" distB="0" distL="0" distR="0" wp14:anchorId="01461926" wp14:editId="793F6692">
            <wp:extent cx="5274310" cy="3602984"/>
            <wp:effectExtent l="0" t="0" r="2540" b="0"/>
            <wp:docPr id="6" name="Picture 6" descr="cid:image004.png@01D4C839.BBDA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4.png@01D4C839.BBDA163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7B8" w:rsidRDefault="009237B8" w:rsidP="009237B8">
      <w:pPr>
        <w:jc w:val="center"/>
      </w:pPr>
      <w:r>
        <w:t>FIG-</w:t>
      </w:r>
      <w:r w:rsidR="00697ECF">
        <w:t>8</w:t>
      </w:r>
      <w:r>
        <w:t xml:space="preserve"> the</w:t>
      </w:r>
      <w:r>
        <w:rPr>
          <w:rFonts w:hint="eastAsia"/>
        </w:rPr>
        <w:t xml:space="preserve"> circuit</w:t>
      </w:r>
    </w:p>
    <w:p w:rsidR="009237B8" w:rsidRDefault="009237B8" w:rsidP="009237B8">
      <w:pPr>
        <w:jc w:val="left"/>
      </w:pPr>
      <w:r>
        <w:t xml:space="preserve">The capacitor between VDD and GND is not big enough, but we have checked, if we change </w:t>
      </w:r>
      <w:r w:rsidR="00697ECF">
        <w:t>a</w:t>
      </w:r>
      <w:r>
        <w:t xml:space="preserve"> capacitor between VCC and GND to 10uF, the signals are not improved.</w:t>
      </w:r>
    </w:p>
    <w:p w:rsidR="009237B8" w:rsidRDefault="009237B8" w:rsidP="009237B8"/>
    <w:p w:rsidR="009237B8" w:rsidRDefault="009237B8" w:rsidP="009237B8">
      <w:r>
        <w:t>(C) PCB layout</w:t>
      </w:r>
    </w:p>
    <w:p w:rsidR="009237B8" w:rsidRDefault="009237B8" w:rsidP="009237B8">
      <w:r>
        <w:t>Our PCB is 6 layer PCB.</w:t>
      </w:r>
    </w:p>
    <w:p w:rsidR="009237B8" w:rsidRPr="000D0C77" w:rsidRDefault="009237B8" w:rsidP="009237B8">
      <w:pPr>
        <w:rPr>
          <w:highlight w:val="red"/>
        </w:rPr>
      </w:pPr>
      <w:r>
        <w:t xml:space="preserve">Layer 1 Top </w:t>
      </w:r>
      <w:proofErr w:type="gramStart"/>
      <w:r>
        <w:t>layer</w:t>
      </w:r>
      <w:r w:rsidRPr="000D0C77">
        <w:rPr>
          <w:highlight w:val="red"/>
        </w:rPr>
        <w:t>(</w:t>
      </w:r>
      <w:proofErr w:type="gramEnd"/>
      <w:r w:rsidRPr="000D0C77">
        <w:rPr>
          <w:highlight w:val="red"/>
        </w:rPr>
        <w:t>RED)</w:t>
      </w:r>
    </w:p>
    <w:p w:rsidR="009237B8" w:rsidRDefault="009237B8" w:rsidP="009237B8">
      <w:r>
        <w:t>Layer 2 inner layer GND</w:t>
      </w:r>
    </w:p>
    <w:p w:rsidR="009237B8" w:rsidRDefault="009237B8" w:rsidP="009237B8">
      <w:r>
        <w:t>Layer 3 inner layer Signal 1</w:t>
      </w:r>
      <w:r w:rsidRPr="00C318ED">
        <w:rPr>
          <w:highlight w:val="blue"/>
        </w:rPr>
        <w:t>(BLUE)</w:t>
      </w:r>
    </w:p>
    <w:p w:rsidR="009237B8" w:rsidRPr="000D0C77" w:rsidRDefault="009237B8" w:rsidP="009237B8">
      <w:pPr>
        <w:rPr>
          <w:color w:val="FFFF00"/>
        </w:rPr>
      </w:pPr>
      <w:r>
        <w:t>Layer 4 inner layer Signal 2</w:t>
      </w:r>
      <w:r w:rsidRPr="000D0C77">
        <w:rPr>
          <w:highlight w:val="yellow"/>
        </w:rPr>
        <w:t>(YELLOW</w:t>
      </w:r>
      <w:r w:rsidRPr="000D0C77">
        <w:t>)</w:t>
      </w:r>
    </w:p>
    <w:p w:rsidR="009237B8" w:rsidRDefault="009237B8" w:rsidP="009237B8">
      <w:r>
        <w:t>Layer 5 inner layer Power</w:t>
      </w:r>
    </w:p>
    <w:p w:rsidR="009237B8" w:rsidRDefault="009237B8" w:rsidP="009237B8">
      <w:r>
        <w:t>Layer 6 Bottom layer</w:t>
      </w:r>
    </w:p>
    <w:p w:rsidR="009237B8" w:rsidRDefault="009237B8" w:rsidP="009237B8"/>
    <w:p w:rsidR="009237B8" w:rsidRDefault="009237B8" w:rsidP="009237B8">
      <w:r>
        <w:rPr>
          <w:noProof/>
        </w:rPr>
        <w:lastRenderedPageBreak/>
        <w:drawing>
          <wp:inline distT="0" distB="0" distL="0" distR="0" wp14:anchorId="32EF1128" wp14:editId="1871F903">
            <wp:extent cx="5274310" cy="379793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CF" w:rsidRDefault="00697ECF" w:rsidP="00697ECF">
      <w:pPr>
        <w:jc w:val="center"/>
      </w:pPr>
      <w:r>
        <w:t xml:space="preserve">FIG-9 </w:t>
      </w:r>
      <w:r w:rsidR="009C6CA3">
        <w:t>the trace of R and C</w:t>
      </w:r>
    </w:p>
    <w:p w:rsidR="00697ECF" w:rsidRDefault="00697ECF" w:rsidP="009237B8"/>
    <w:p w:rsidR="009237B8" w:rsidRDefault="009237B8" w:rsidP="009237B8">
      <w:r>
        <w:t xml:space="preserve">From connector to IC </w:t>
      </w:r>
      <w:proofErr w:type="gramStart"/>
      <w:r>
        <w:t>TSC2200I(</w:t>
      </w:r>
      <w:proofErr w:type="gramEnd"/>
      <w:r>
        <w:t xml:space="preserve">both is in TOP layer), </w:t>
      </w:r>
    </w:p>
    <w:p w:rsidR="009237B8" w:rsidRDefault="009237B8" w:rsidP="009237B8">
      <w:r>
        <w:t xml:space="preserve">R1/R3/C2/C4 is from TOP </w:t>
      </w:r>
      <w:proofErr w:type="gramStart"/>
      <w:r>
        <w:t>layer(</w:t>
      </w:r>
      <w:proofErr w:type="gramEnd"/>
      <w:r>
        <w:t>connector )-&gt;</w:t>
      </w:r>
      <w:r w:rsidRPr="00454725">
        <w:t xml:space="preserve"> </w:t>
      </w:r>
      <w:r>
        <w:t>Layer 3(Signal 1)</w:t>
      </w:r>
      <w:r w:rsidRPr="00454725">
        <w:t xml:space="preserve"> </w:t>
      </w:r>
      <w:r>
        <w:t>-&gt;</w:t>
      </w:r>
      <w:r w:rsidRPr="00454725">
        <w:t xml:space="preserve"> </w:t>
      </w:r>
      <w:r>
        <w:t>TOP layer(RC filter)</w:t>
      </w:r>
      <w:r w:rsidRPr="00454725">
        <w:t xml:space="preserve"> </w:t>
      </w:r>
      <w:r>
        <w:t>-&gt;</w:t>
      </w:r>
      <w:r w:rsidRPr="00454725">
        <w:t xml:space="preserve">  </w:t>
      </w:r>
      <w:r>
        <w:t>Layer 4(Signal 2)</w:t>
      </w:r>
      <w:r w:rsidRPr="00454725">
        <w:t xml:space="preserve"> </w:t>
      </w:r>
      <w:r>
        <w:t>-&gt;</w:t>
      </w:r>
      <w:r w:rsidRPr="00454725">
        <w:t xml:space="preserve"> </w:t>
      </w:r>
      <w:r>
        <w:t>TOP layer(IC TSC2200I) ,</w:t>
      </w:r>
    </w:p>
    <w:p w:rsidR="009237B8" w:rsidRDefault="009237B8" w:rsidP="009237B8">
      <w:r>
        <w:t xml:space="preserve">R2/R4/C1/C3 is from TOP </w:t>
      </w:r>
      <w:proofErr w:type="gramStart"/>
      <w:r>
        <w:t>layer(</w:t>
      </w:r>
      <w:proofErr w:type="gramEnd"/>
      <w:r>
        <w:t>connector )-&gt;</w:t>
      </w:r>
      <w:r w:rsidRPr="00454725">
        <w:t xml:space="preserve"> </w:t>
      </w:r>
      <w:r>
        <w:t>Layer 3(Signal 1)</w:t>
      </w:r>
      <w:r w:rsidRPr="00454725">
        <w:t xml:space="preserve"> </w:t>
      </w:r>
      <w:r>
        <w:t>-&gt;</w:t>
      </w:r>
      <w:r w:rsidRPr="00454725">
        <w:t xml:space="preserve"> </w:t>
      </w:r>
      <w:r>
        <w:t>TOP layer(RC filter)</w:t>
      </w:r>
      <w:r w:rsidRPr="00454725">
        <w:t xml:space="preserve"> </w:t>
      </w:r>
      <w:r>
        <w:t>-&gt;</w:t>
      </w:r>
      <w:r w:rsidRPr="00454725">
        <w:t xml:space="preserve"> </w:t>
      </w:r>
      <w:r>
        <w:t>Layer 3(Signal 1)</w:t>
      </w:r>
      <w:r w:rsidRPr="00454725">
        <w:t xml:space="preserve"> </w:t>
      </w:r>
      <w:r>
        <w:t>-&gt;</w:t>
      </w:r>
      <w:r w:rsidRPr="00454725">
        <w:t xml:space="preserve"> </w:t>
      </w:r>
      <w:r>
        <w:t>TOP layer(IC TSC2200I)</w:t>
      </w:r>
    </w:p>
    <w:p w:rsidR="009237B8" w:rsidRDefault="009237B8" w:rsidP="009237B8"/>
    <w:p w:rsidR="009237B8" w:rsidRDefault="009237B8" w:rsidP="009237B8">
      <w:r>
        <w:rPr>
          <w:rFonts w:hint="eastAsia"/>
        </w:rPr>
        <w:t>Note： thermal</w:t>
      </w:r>
      <w:r>
        <w:t xml:space="preserve"> </w:t>
      </w:r>
      <w:r>
        <w:rPr>
          <w:rFonts w:hint="eastAsia"/>
        </w:rPr>
        <w:t>p</w:t>
      </w:r>
      <w:r>
        <w:t>ad of IC TSC2200I is not connected to digital GND.</w:t>
      </w:r>
    </w:p>
    <w:p w:rsidR="009237B8" w:rsidRDefault="009237B8" w:rsidP="009237B8"/>
    <w:p w:rsidR="009237B8" w:rsidRDefault="009237B8" w:rsidP="00454725"/>
    <w:p w:rsidR="00926F1E" w:rsidRDefault="00926F1E" w:rsidP="00926F1E">
      <w:pPr>
        <w:jc w:val="left"/>
      </w:pPr>
    </w:p>
    <w:p w:rsidR="00D8294C" w:rsidRDefault="00D8294C" w:rsidP="005726AC">
      <w:pPr>
        <w:jc w:val="left"/>
      </w:pPr>
    </w:p>
    <w:sectPr w:rsidR="00D829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等线 Light">
    <w:altName w:val="DengXian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9577E8"/>
    <w:multiLevelType w:val="hybridMultilevel"/>
    <w:tmpl w:val="37F073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6AC"/>
    <w:rsid w:val="000C63B1"/>
    <w:rsid w:val="000D0C77"/>
    <w:rsid w:val="001B1B52"/>
    <w:rsid w:val="002435A0"/>
    <w:rsid w:val="00454725"/>
    <w:rsid w:val="00485687"/>
    <w:rsid w:val="005726AC"/>
    <w:rsid w:val="00582E77"/>
    <w:rsid w:val="006034E0"/>
    <w:rsid w:val="00697ECF"/>
    <w:rsid w:val="006F49C3"/>
    <w:rsid w:val="00750356"/>
    <w:rsid w:val="009237B8"/>
    <w:rsid w:val="00926F1E"/>
    <w:rsid w:val="009313AA"/>
    <w:rsid w:val="009B3299"/>
    <w:rsid w:val="009C6CA3"/>
    <w:rsid w:val="00C318ED"/>
    <w:rsid w:val="00D8294C"/>
    <w:rsid w:val="00E06C7E"/>
    <w:rsid w:val="00E9026C"/>
    <w:rsid w:val="00F76D4D"/>
    <w:rsid w:val="00F94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63C58"/>
  <w15:chartTrackingRefBased/>
  <w15:docId w15:val="{0A49B004-86E4-4C89-B3A4-0C7607609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32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cid:image003.png@01D4C94B.64A3BED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1334</TotalTime>
  <Pages>6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FOSS</Company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Zhou</dc:creator>
  <cp:keywords/>
  <dc:description/>
  <cp:lastModifiedBy>Vince Zhou</cp:lastModifiedBy>
  <cp:revision>17</cp:revision>
  <dcterms:created xsi:type="dcterms:W3CDTF">2019-02-13T07:48:00Z</dcterms:created>
  <dcterms:modified xsi:type="dcterms:W3CDTF">2019-03-15T06:43:00Z</dcterms:modified>
</cp:coreProperties>
</file>