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8EF" w:rsidRDefault="002F2F59" w:rsidP="00D967EA">
      <w:pPr>
        <w:spacing w:after="0" w:line="240" w:lineRule="auto"/>
        <w:rPr>
          <w:sz w:val="18"/>
          <w:szCs w:val="18"/>
        </w:rPr>
      </w:pPr>
      <w:r w:rsidRPr="00D967EA">
        <w:rPr>
          <w:sz w:val="18"/>
          <w:szCs w:val="18"/>
        </w:rPr>
        <w:t>Hi Ryan,</w:t>
      </w:r>
    </w:p>
    <w:p w:rsidR="00083A96" w:rsidRDefault="00083A96" w:rsidP="00D967EA">
      <w:pPr>
        <w:spacing w:after="0" w:line="240" w:lineRule="auto"/>
        <w:rPr>
          <w:sz w:val="18"/>
          <w:szCs w:val="18"/>
        </w:rPr>
      </w:pPr>
    </w:p>
    <w:p w:rsidR="00083A96" w:rsidRPr="00D967EA" w:rsidRDefault="00083A96" w:rsidP="00D967E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I did the internal programming as instructed and below you can see Channel 1 no longer saturated. Is 49f2 in the correct data range?</w:t>
      </w:r>
    </w:p>
    <w:p w:rsidR="002F2F59" w:rsidRPr="00D967EA" w:rsidRDefault="002F2F59" w:rsidP="00D967EA">
      <w:pPr>
        <w:spacing w:after="0" w:line="240" w:lineRule="auto"/>
        <w:rPr>
          <w:sz w:val="18"/>
          <w:szCs w:val="18"/>
        </w:rPr>
      </w:pPr>
    </w:p>
    <w:p w:rsidR="00665CD7" w:rsidRPr="00D967EA" w:rsidRDefault="002F2F59" w:rsidP="00D967EA">
      <w:pPr>
        <w:spacing w:after="0" w:line="240" w:lineRule="auto"/>
        <w:rPr>
          <w:sz w:val="18"/>
          <w:szCs w:val="18"/>
        </w:rPr>
      </w:pPr>
      <w:r w:rsidRPr="00D967EA">
        <w:rPr>
          <w:sz w:val="18"/>
          <w:szCs w:val="18"/>
        </w:rPr>
        <w:t xml:space="preserve">Below is </w:t>
      </w:r>
      <w:r w:rsidR="00783968">
        <w:rPr>
          <w:sz w:val="18"/>
          <w:szCs w:val="18"/>
        </w:rPr>
        <w:t>the</w:t>
      </w:r>
      <w:r w:rsidRPr="00D967EA">
        <w:rPr>
          <w:sz w:val="18"/>
          <w:szCs w:val="18"/>
        </w:rPr>
        <w:t xml:space="preserve"> </w:t>
      </w:r>
      <w:r w:rsidR="00783968">
        <w:rPr>
          <w:sz w:val="18"/>
          <w:szCs w:val="18"/>
        </w:rPr>
        <w:t xml:space="preserve">Internal </w:t>
      </w:r>
      <w:r w:rsidRPr="00D967EA">
        <w:rPr>
          <w:sz w:val="18"/>
          <w:szCs w:val="18"/>
        </w:rPr>
        <w:t xml:space="preserve">capture </w:t>
      </w:r>
      <w:r w:rsidR="00B10F39" w:rsidRPr="00D967EA">
        <w:rPr>
          <w:sz w:val="18"/>
          <w:szCs w:val="18"/>
        </w:rPr>
        <w:t>I’</w:t>
      </w:r>
      <w:r w:rsidR="00665CD7" w:rsidRPr="00D967EA">
        <w:rPr>
          <w:sz w:val="18"/>
          <w:szCs w:val="18"/>
        </w:rPr>
        <w:t>d like to walk through.</w:t>
      </w:r>
    </w:p>
    <w:p w:rsidR="00665CD7" w:rsidRDefault="00665CD7" w:rsidP="00D967EA">
      <w:pPr>
        <w:spacing w:after="0" w:line="240" w:lineRule="auto"/>
        <w:rPr>
          <w:sz w:val="18"/>
          <w:szCs w:val="18"/>
        </w:rPr>
      </w:pPr>
      <w:r w:rsidRPr="00D967EA">
        <w:rPr>
          <w:sz w:val="18"/>
          <w:szCs w:val="18"/>
        </w:rPr>
        <w:t>Index 1</w:t>
      </w:r>
      <w:r w:rsidR="00D967EA">
        <w:rPr>
          <w:sz w:val="18"/>
          <w:szCs w:val="18"/>
        </w:rPr>
        <w:t>1</w:t>
      </w:r>
      <w:r w:rsidRPr="00D967EA">
        <w:rPr>
          <w:sz w:val="18"/>
          <w:szCs w:val="18"/>
        </w:rPr>
        <w:t xml:space="preserve"> </w:t>
      </w:r>
      <w:r w:rsidR="00EF0EBE">
        <w:rPr>
          <w:sz w:val="18"/>
          <w:szCs w:val="18"/>
        </w:rPr>
        <w:t>-</w:t>
      </w:r>
      <w:r w:rsidRPr="00D967EA">
        <w:rPr>
          <w:sz w:val="18"/>
          <w:szCs w:val="18"/>
        </w:rPr>
        <w:t xml:space="preserve"> Read register 2 before I change it</w:t>
      </w:r>
      <w:r w:rsidR="00783968">
        <w:rPr>
          <w:sz w:val="18"/>
          <w:szCs w:val="18"/>
        </w:rPr>
        <w:t xml:space="preserve">. Data Sheet says second </w:t>
      </w:r>
      <w:r w:rsidR="004A4BB5">
        <w:rPr>
          <w:sz w:val="18"/>
          <w:szCs w:val="18"/>
        </w:rPr>
        <w:t xml:space="preserve">opcode </w:t>
      </w:r>
      <w:r w:rsidR="00EF0EBE">
        <w:rPr>
          <w:sz w:val="18"/>
          <w:szCs w:val="18"/>
        </w:rPr>
        <w:t>number</w:t>
      </w:r>
      <w:r w:rsidR="004A4BB5">
        <w:rPr>
          <w:sz w:val="18"/>
          <w:szCs w:val="18"/>
        </w:rPr>
        <w:t xml:space="preserve"> of register</w:t>
      </w:r>
      <w:r w:rsidR="00083A96">
        <w:rPr>
          <w:sz w:val="18"/>
          <w:szCs w:val="18"/>
        </w:rPr>
        <w:t>s</w:t>
      </w:r>
      <w:r w:rsidR="004A4BB5">
        <w:rPr>
          <w:sz w:val="18"/>
          <w:szCs w:val="18"/>
        </w:rPr>
        <w:t xml:space="preserve"> to read</w:t>
      </w:r>
      <w:r w:rsidR="00EF0EBE">
        <w:rPr>
          <w:sz w:val="18"/>
          <w:szCs w:val="18"/>
        </w:rPr>
        <w:t xml:space="preserve"> - 1</w:t>
      </w:r>
      <w:r w:rsidR="00083A96">
        <w:rPr>
          <w:sz w:val="18"/>
          <w:szCs w:val="18"/>
        </w:rPr>
        <w:t>. Register 2 and 3 read - Ok</w:t>
      </w:r>
    </w:p>
    <w:p w:rsidR="00783968" w:rsidRDefault="00783968" w:rsidP="00D967E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Index</w:t>
      </w:r>
      <w:r w:rsidR="00EF0EB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13 - Write data </w:t>
      </w:r>
      <w:r w:rsidR="00083A96">
        <w:rPr>
          <w:sz w:val="18"/>
          <w:szCs w:val="18"/>
        </w:rPr>
        <w:t>to register 2</w:t>
      </w:r>
      <w:r w:rsidR="00EF0EBE">
        <w:rPr>
          <w:sz w:val="18"/>
          <w:szCs w:val="18"/>
        </w:rPr>
        <w:t>. Second opcode says number of registers to write – 1 but registers 2 and 3 get written to?</w:t>
      </w:r>
    </w:p>
    <w:p w:rsidR="00EF0EBE" w:rsidRDefault="00EF0EBE" w:rsidP="00D967E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The rest of the capture contains the internal programming implementation.</w:t>
      </w:r>
      <w:bookmarkStart w:id="0" w:name="_GoBack"/>
      <w:bookmarkEnd w:id="0"/>
    </w:p>
    <w:p w:rsidR="00D967EA" w:rsidRPr="00D967EA" w:rsidRDefault="00D967EA" w:rsidP="00D967EA">
      <w:pPr>
        <w:spacing w:after="0" w:line="240" w:lineRule="auto"/>
        <w:rPr>
          <w:sz w:val="18"/>
          <w:szCs w:val="18"/>
        </w:rPr>
      </w:pPr>
    </w:p>
    <w:p w:rsidR="00665CD7" w:rsidRDefault="00F05E61">
      <w:r>
        <w:rPr>
          <w:noProof/>
        </w:rPr>
        <w:drawing>
          <wp:inline distT="0" distB="0" distL="0" distR="0">
            <wp:extent cx="8362950" cy="483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0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5CD7" w:rsidSect="00D967E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F59"/>
    <w:rsid w:val="00083A96"/>
    <w:rsid w:val="00232032"/>
    <w:rsid w:val="002F2F59"/>
    <w:rsid w:val="004A4BB5"/>
    <w:rsid w:val="00665CD7"/>
    <w:rsid w:val="00783968"/>
    <w:rsid w:val="007938EF"/>
    <w:rsid w:val="00B10F39"/>
    <w:rsid w:val="00D967EA"/>
    <w:rsid w:val="00EF0EBE"/>
    <w:rsid w:val="00F0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05DFD"/>
  <w15:chartTrackingRefBased/>
  <w15:docId w15:val="{77D6FC1A-C380-4AD9-AF0F-086485ED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Hubicki</dc:creator>
  <cp:keywords/>
  <dc:description/>
  <cp:lastModifiedBy>Joseph Hubicki</cp:lastModifiedBy>
  <cp:revision>2</cp:revision>
  <dcterms:created xsi:type="dcterms:W3CDTF">2017-12-07T21:14:00Z</dcterms:created>
  <dcterms:modified xsi:type="dcterms:W3CDTF">2017-12-07T21:14:00Z</dcterms:modified>
</cp:coreProperties>
</file>