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2DA1B0" w14:textId="6D6D83F0" w:rsidR="00260CD2" w:rsidRDefault="00703D25">
      <w:pPr>
        <w:rPr>
          <w:u w:val="single"/>
        </w:rPr>
      </w:pPr>
      <w:r>
        <w:rPr>
          <w:u w:val="single"/>
        </w:rPr>
        <w:t>EMIF Boot Mode</w:t>
      </w:r>
      <w:r w:rsidR="002A3C08">
        <w:rPr>
          <w:u w:val="single"/>
        </w:rPr>
        <w:t xml:space="preserve"> Flash Interface Operation</w:t>
      </w:r>
    </w:p>
    <w:p w14:paraId="730BA1C7" w14:textId="2FDBA67A" w:rsidR="00625669" w:rsidRDefault="00260CD2" w:rsidP="00625669">
      <w:r>
        <w:t>Figure 1</w:t>
      </w:r>
      <w:r w:rsidR="00226744">
        <w:t xml:space="preserve"> </w:t>
      </w:r>
      <w:r w:rsidR="00A042A1">
        <w:t>below</w:t>
      </w:r>
      <w:r>
        <w:t xml:space="preserve"> is a</w:t>
      </w:r>
      <w:r w:rsidR="00625669">
        <w:t xml:space="preserve"> capture </w:t>
      </w:r>
      <w:r w:rsidR="00315E38">
        <w:t xml:space="preserve">of the flash ouptuts and input </w:t>
      </w:r>
      <w:r w:rsidR="00E3596D">
        <w:t xml:space="preserve">during </w:t>
      </w:r>
      <w:r w:rsidR="002A3C08">
        <w:t xml:space="preserve">a </w:t>
      </w:r>
      <w:r w:rsidR="00E3596D">
        <w:t xml:space="preserve">normal </w:t>
      </w:r>
      <w:r w:rsidR="002A3C08">
        <w:t xml:space="preserve">DSP EMIF </w:t>
      </w:r>
      <w:r w:rsidR="00E3596D">
        <w:t>boot</w:t>
      </w:r>
      <w:r w:rsidR="00315E38">
        <w:t>,</w:t>
      </w:r>
      <w:r w:rsidR="00E3596D">
        <w:t xml:space="preserve"> where </w:t>
      </w:r>
      <w:r w:rsidR="003903C0">
        <w:t xml:space="preserve">EMIF </w:t>
      </w:r>
      <w:r w:rsidR="00E3596D">
        <w:t>CE1 and the lower address and data line activity from the flash device are captured s</w:t>
      </w:r>
      <w:r w:rsidR="00625669">
        <w:t xml:space="preserve">hortly after </w:t>
      </w:r>
      <w:r w:rsidR="00E3596D">
        <w:t>the flash reset is released</w:t>
      </w:r>
      <w:r w:rsidR="00315E38">
        <w:t>. Here when</w:t>
      </w:r>
      <w:r w:rsidR="00E3596D">
        <w:t xml:space="preserve"> </w:t>
      </w:r>
      <w:r w:rsidR="00625669">
        <w:t>CE1 is asserted low</w:t>
      </w:r>
      <w:r w:rsidR="002A51D9">
        <w:t>,</w:t>
      </w:r>
      <w:r w:rsidR="00625669">
        <w:t xml:space="preserve"> </w:t>
      </w:r>
      <w:r w:rsidR="00315E38">
        <w:t xml:space="preserve">the DSP starts to DMA </w:t>
      </w:r>
      <w:r w:rsidR="002A51D9">
        <w:t xml:space="preserve">1KB </w:t>
      </w:r>
      <w:r w:rsidR="00625669">
        <w:t xml:space="preserve">data </w:t>
      </w:r>
      <w:r w:rsidR="00315E38">
        <w:t xml:space="preserve">from flash </w:t>
      </w:r>
      <w:r w:rsidR="00B10922">
        <w:t xml:space="preserve">to </w:t>
      </w:r>
      <w:r w:rsidR="00625669">
        <w:t>the DSP’s internal SRAM.</w:t>
      </w:r>
    </w:p>
    <w:p w14:paraId="4B843A02" w14:textId="7ED9483F" w:rsidR="00703D25" w:rsidRDefault="00A042A1" w:rsidP="00A042A1">
      <w:pPr>
        <w:jc w:val="center"/>
      </w:pPr>
      <w:r>
        <w:rPr>
          <w:noProof/>
        </w:rPr>
        <w:drawing>
          <wp:inline distT="0" distB="0" distL="0" distR="0" wp14:anchorId="0429813A" wp14:editId="42F55879">
            <wp:extent cx="3623310" cy="2907589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302" b="17878"/>
                    <a:stretch/>
                  </pic:blipFill>
                  <pic:spPr bwMode="auto">
                    <a:xfrm>
                      <a:off x="0" y="0"/>
                      <a:ext cx="3657759" cy="293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605450" w14:textId="77777777" w:rsidR="00A042A1" w:rsidRDefault="00A042A1" w:rsidP="00A042A1">
      <w:pPr>
        <w:jc w:val="center"/>
        <w:rPr>
          <w:i/>
          <w:iCs/>
        </w:rPr>
      </w:pPr>
      <w:r w:rsidRPr="00260CD2">
        <w:rPr>
          <w:i/>
          <w:iCs/>
        </w:rPr>
        <w:t xml:space="preserve">Figure 1 – </w:t>
      </w:r>
      <w:r w:rsidRPr="00350598">
        <w:rPr>
          <w:b/>
          <w:bCs/>
          <w:i/>
          <w:iCs/>
        </w:rPr>
        <w:t>Good boot</w:t>
      </w:r>
      <w:r w:rsidRPr="00260CD2">
        <w:rPr>
          <w:i/>
          <w:iCs/>
        </w:rPr>
        <w:t xml:space="preserve"> of EMIF to flash</w:t>
      </w:r>
      <w:r>
        <w:rPr>
          <w:i/>
          <w:iCs/>
        </w:rPr>
        <w:t xml:space="preserve"> (EMIF Boot mode).</w:t>
      </w:r>
    </w:p>
    <w:p w14:paraId="2D8F7414" w14:textId="5FF90124" w:rsidR="00A042A1" w:rsidRPr="00260CD2" w:rsidRDefault="00A042A1" w:rsidP="00A042A1">
      <w:pPr>
        <w:jc w:val="center"/>
        <w:rPr>
          <w:i/>
          <w:iCs/>
        </w:rPr>
      </w:pPr>
      <w:r>
        <w:rPr>
          <w:i/>
          <w:iCs/>
        </w:rPr>
        <w:t xml:space="preserve">Note: </w:t>
      </w:r>
      <w:r w:rsidRPr="00315E38">
        <w:rPr>
          <w:b/>
          <w:bCs/>
          <w:i/>
          <w:iCs/>
          <w:color w:val="FFD966" w:themeColor="accent4" w:themeTint="99"/>
        </w:rPr>
        <w:t>YELLOW</w:t>
      </w:r>
      <w:r w:rsidRPr="002A3C08">
        <w:rPr>
          <w:i/>
          <w:iCs/>
          <w:color w:val="FFD966" w:themeColor="accent4" w:themeTint="99"/>
        </w:rPr>
        <w:t xml:space="preserve"> </w:t>
      </w:r>
      <w:r>
        <w:rPr>
          <w:i/>
          <w:iCs/>
        </w:rPr>
        <w:t xml:space="preserve">flash reset </w:t>
      </w:r>
      <w:r w:rsidR="002A3C08">
        <w:rPr>
          <w:i/>
          <w:iCs/>
        </w:rPr>
        <w:t xml:space="preserve">is </w:t>
      </w:r>
      <w:r>
        <w:rPr>
          <w:i/>
          <w:iCs/>
        </w:rPr>
        <w:t>released high,</w:t>
      </w:r>
      <w:r w:rsidR="002A3C08">
        <w:rPr>
          <w:i/>
          <w:iCs/>
        </w:rPr>
        <w:t xml:space="preserve"> then</w:t>
      </w:r>
      <w:r w:rsidRPr="00260CD2">
        <w:rPr>
          <w:i/>
          <w:iCs/>
        </w:rPr>
        <w:t xml:space="preserve"> </w:t>
      </w:r>
      <w:r w:rsidR="00315E38">
        <w:rPr>
          <w:b/>
          <w:bCs/>
          <w:i/>
          <w:iCs/>
          <w:color w:val="CC04B4"/>
        </w:rPr>
        <w:t>PINK/RED</w:t>
      </w:r>
      <w:r w:rsidRPr="00315E38">
        <w:rPr>
          <w:i/>
          <w:iCs/>
          <w:color w:val="CC04B4"/>
        </w:rPr>
        <w:t xml:space="preserve"> </w:t>
      </w:r>
      <w:r w:rsidRPr="00260CD2">
        <w:rPr>
          <w:i/>
          <w:iCs/>
        </w:rPr>
        <w:t>flash CE1</w:t>
      </w:r>
      <w:r>
        <w:rPr>
          <w:i/>
          <w:iCs/>
        </w:rPr>
        <w:t xml:space="preserve"> asserts low</w:t>
      </w:r>
      <w:r w:rsidRPr="00260CD2">
        <w:rPr>
          <w:i/>
          <w:iCs/>
        </w:rPr>
        <w:t xml:space="preserve">, </w:t>
      </w:r>
      <w:r w:rsidRPr="00315E38">
        <w:rPr>
          <w:b/>
          <w:bCs/>
          <w:i/>
          <w:iCs/>
          <w:color w:val="00B0F0"/>
        </w:rPr>
        <w:t>BLUE</w:t>
      </w:r>
      <w:r w:rsidRPr="002A3C08">
        <w:rPr>
          <w:i/>
          <w:iCs/>
          <w:color w:val="00B0F0"/>
        </w:rPr>
        <w:t xml:space="preserve"> </w:t>
      </w:r>
      <w:r w:rsidRPr="00260CD2">
        <w:rPr>
          <w:i/>
          <w:iCs/>
        </w:rPr>
        <w:t xml:space="preserve">flash lower </w:t>
      </w:r>
      <w:r w:rsidRPr="00260CD2">
        <w:rPr>
          <w:i/>
          <w:iCs/>
          <w:u w:val="single"/>
        </w:rPr>
        <w:t>address</w:t>
      </w:r>
      <w:r w:rsidRPr="00260CD2">
        <w:rPr>
          <w:i/>
          <w:iCs/>
        </w:rPr>
        <w:t xml:space="preserve"> line</w:t>
      </w:r>
      <w:r>
        <w:rPr>
          <w:i/>
          <w:iCs/>
        </w:rPr>
        <w:t xml:space="preserve"> </w:t>
      </w:r>
      <w:r w:rsidR="002A3C08">
        <w:rPr>
          <w:i/>
          <w:iCs/>
        </w:rPr>
        <w:t>and</w:t>
      </w:r>
      <w:r w:rsidRPr="00260CD2">
        <w:rPr>
          <w:i/>
          <w:iCs/>
        </w:rPr>
        <w:t xml:space="preserve"> </w:t>
      </w:r>
      <w:r w:rsidRPr="00315E38">
        <w:rPr>
          <w:b/>
          <w:bCs/>
          <w:i/>
          <w:iCs/>
          <w:color w:val="538135" w:themeColor="accent6" w:themeShade="BF"/>
        </w:rPr>
        <w:t>GREEN</w:t>
      </w:r>
      <w:r w:rsidRPr="002A3C08">
        <w:rPr>
          <w:i/>
          <w:iCs/>
          <w:color w:val="538135" w:themeColor="accent6" w:themeShade="BF"/>
        </w:rPr>
        <w:t xml:space="preserve"> </w:t>
      </w:r>
      <w:r w:rsidRPr="00260CD2">
        <w:rPr>
          <w:i/>
          <w:iCs/>
        </w:rPr>
        <w:t xml:space="preserve">flash </w:t>
      </w:r>
      <w:r w:rsidRPr="00260CD2">
        <w:rPr>
          <w:i/>
          <w:iCs/>
          <w:u w:val="single"/>
        </w:rPr>
        <w:t>data</w:t>
      </w:r>
      <w:r w:rsidRPr="00260CD2">
        <w:rPr>
          <w:i/>
          <w:iCs/>
        </w:rPr>
        <w:t xml:space="preserve"> line</w:t>
      </w:r>
      <w:r>
        <w:rPr>
          <w:i/>
          <w:iCs/>
        </w:rPr>
        <w:t xml:space="preserve"> toggle</w:t>
      </w:r>
      <w:r w:rsidR="00666D04">
        <w:rPr>
          <w:i/>
          <w:iCs/>
        </w:rPr>
        <w:t xml:space="preserve"> during the DMA transfer</w:t>
      </w:r>
      <w:r>
        <w:rPr>
          <w:i/>
          <w:iCs/>
        </w:rPr>
        <w:t>.</w:t>
      </w:r>
    </w:p>
    <w:p w14:paraId="46DD0EF4" w14:textId="3F349989" w:rsidR="00625669" w:rsidRDefault="003903C0" w:rsidP="00625669">
      <w:r>
        <w:t xml:space="preserve">During a </w:t>
      </w:r>
      <w:r w:rsidRPr="00350598">
        <w:rPr>
          <w:b/>
          <w:bCs/>
        </w:rPr>
        <w:t>failed boot</w:t>
      </w:r>
      <w:r w:rsidR="00703D25" w:rsidRPr="00350598">
        <w:rPr>
          <w:b/>
          <w:bCs/>
        </w:rPr>
        <w:t xml:space="preserve"> </w:t>
      </w:r>
      <w:r w:rsidR="00315E38" w:rsidRPr="00350598">
        <w:rPr>
          <w:b/>
          <w:bCs/>
        </w:rPr>
        <w:t>state</w:t>
      </w:r>
      <w:r w:rsidRPr="00350598">
        <w:rPr>
          <w:b/>
          <w:bCs/>
        </w:rPr>
        <w:t>,</w:t>
      </w:r>
      <w:r>
        <w:t xml:space="preserve"> the DSP EMIF </w:t>
      </w:r>
      <w:r w:rsidRPr="00315E38">
        <w:rPr>
          <w:color w:val="CC04B4"/>
        </w:rPr>
        <w:t xml:space="preserve">CE1 </w:t>
      </w:r>
      <w:r w:rsidR="00703D25">
        <w:t>is</w:t>
      </w:r>
      <w:r>
        <w:t xml:space="preserve"> seen either not asserting, asserting late, </w:t>
      </w:r>
      <w:r w:rsidRPr="00350598">
        <w:rPr>
          <w:b/>
          <w:bCs/>
        </w:rPr>
        <w:t xml:space="preserve">or not </w:t>
      </w:r>
      <w:r w:rsidR="00315E38" w:rsidRPr="00350598">
        <w:rPr>
          <w:b/>
          <w:bCs/>
        </w:rPr>
        <w:t>holding up</w:t>
      </w:r>
      <w:r w:rsidRPr="00350598">
        <w:rPr>
          <w:b/>
          <w:bCs/>
        </w:rPr>
        <w:t xml:space="preserve"> assertion during the entire 1K ROM transfer phase</w:t>
      </w:r>
      <w:r w:rsidR="00350598">
        <w:rPr>
          <w:b/>
          <w:bCs/>
        </w:rPr>
        <w:t xml:space="preserve"> </w:t>
      </w:r>
      <w:r w:rsidR="00350598" w:rsidRPr="00350598">
        <w:t>(</w:t>
      </w:r>
      <w:r w:rsidR="00350598" w:rsidRPr="00350598">
        <w:t xml:space="preserve">as shown in </w:t>
      </w:r>
      <w:r w:rsidR="00350598" w:rsidRPr="00350598">
        <w:t>Figure 2,  below)</w:t>
      </w:r>
      <w:r w:rsidRPr="00350598">
        <w:rPr>
          <w:b/>
          <w:bCs/>
        </w:rPr>
        <w:t xml:space="preserve"> from flash to the DSP </w:t>
      </w:r>
      <w:r w:rsidR="00315E38" w:rsidRPr="00350598">
        <w:rPr>
          <w:b/>
          <w:bCs/>
        </w:rPr>
        <w:t xml:space="preserve">internal </w:t>
      </w:r>
      <w:r w:rsidRPr="00350598">
        <w:rPr>
          <w:b/>
          <w:bCs/>
        </w:rPr>
        <w:t>SRAM</w:t>
      </w:r>
      <w:r>
        <w:t xml:space="preserve">. Thus, </w:t>
      </w:r>
      <w:r w:rsidR="002A51D9">
        <w:t xml:space="preserve">either no image or </w:t>
      </w:r>
      <w:r>
        <w:t xml:space="preserve">a corrupted image is present in SRAM </w:t>
      </w:r>
      <w:r w:rsidR="002A51D9">
        <w:t xml:space="preserve">which </w:t>
      </w:r>
      <w:r>
        <w:t>execute</w:t>
      </w:r>
      <w:r w:rsidR="00666D04">
        <w:t>s</w:t>
      </w:r>
      <w:r>
        <w:t xml:space="preserve"> </w:t>
      </w:r>
      <w:r w:rsidR="00F03C9A">
        <w:t>erratically</w:t>
      </w:r>
      <w:r w:rsidR="00703D25">
        <w:t xml:space="preserve"> by the DSP</w:t>
      </w:r>
      <w:r>
        <w:t xml:space="preserve">. </w:t>
      </w:r>
    </w:p>
    <w:p w14:paraId="567FFA5C" w14:textId="53B6EBFB" w:rsidR="00A042A1" w:rsidRDefault="00A042A1" w:rsidP="00A042A1">
      <w:pPr>
        <w:jc w:val="center"/>
      </w:pPr>
      <w:r>
        <w:rPr>
          <w:noProof/>
        </w:rPr>
        <w:drawing>
          <wp:inline distT="0" distB="0" distL="0" distR="0" wp14:anchorId="547C1794" wp14:editId="37A174E3">
            <wp:extent cx="2563414" cy="2264735"/>
            <wp:effectExtent l="0" t="0" r="889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21"/>
                    <a:stretch/>
                  </pic:blipFill>
                  <pic:spPr bwMode="auto">
                    <a:xfrm>
                      <a:off x="0" y="0"/>
                      <a:ext cx="2573323" cy="227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DEFD58" w14:textId="39C2DFE4" w:rsidR="00A042A1" w:rsidRDefault="00A042A1" w:rsidP="00A042A1">
      <w:pPr>
        <w:jc w:val="center"/>
        <w:rPr>
          <w:i/>
          <w:iCs/>
        </w:rPr>
      </w:pPr>
      <w:r w:rsidRPr="00260CD2">
        <w:rPr>
          <w:i/>
          <w:iCs/>
        </w:rPr>
        <w:t xml:space="preserve">Figure </w:t>
      </w:r>
      <w:r>
        <w:rPr>
          <w:i/>
          <w:iCs/>
        </w:rPr>
        <w:t>2</w:t>
      </w:r>
      <w:r w:rsidRPr="00260CD2">
        <w:rPr>
          <w:i/>
          <w:iCs/>
        </w:rPr>
        <w:t xml:space="preserve"> –</w:t>
      </w:r>
      <w:r>
        <w:rPr>
          <w:i/>
          <w:iCs/>
        </w:rPr>
        <w:t xml:space="preserve"> </w:t>
      </w:r>
      <w:r w:rsidRPr="00350598">
        <w:rPr>
          <w:b/>
          <w:bCs/>
          <w:i/>
          <w:iCs/>
        </w:rPr>
        <w:t>Failed boot</w:t>
      </w:r>
      <w:r>
        <w:rPr>
          <w:i/>
          <w:iCs/>
        </w:rPr>
        <w:t xml:space="preserve"> EMIF</w:t>
      </w:r>
      <w:r w:rsidRPr="00260CD2">
        <w:rPr>
          <w:i/>
          <w:iCs/>
        </w:rPr>
        <w:t xml:space="preserve"> flash</w:t>
      </w:r>
      <w:r>
        <w:rPr>
          <w:i/>
          <w:iCs/>
        </w:rPr>
        <w:t xml:space="preserve"> cold temperature -55C. Note late</w:t>
      </w:r>
      <w:r w:rsidR="00B10922">
        <w:rPr>
          <w:i/>
          <w:iCs/>
        </w:rPr>
        <w:t xml:space="preserve"> and imcomplete</w:t>
      </w:r>
      <w:r>
        <w:rPr>
          <w:i/>
          <w:iCs/>
        </w:rPr>
        <w:t xml:space="preserve"> </w:t>
      </w:r>
      <w:r w:rsidRPr="00350598">
        <w:rPr>
          <w:i/>
          <w:iCs/>
          <w:color w:val="FF3399"/>
        </w:rPr>
        <w:t>CE1 assertion</w:t>
      </w:r>
      <w:r>
        <w:rPr>
          <w:i/>
          <w:iCs/>
        </w:rPr>
        <w:t xml:space="preserve"> relative to flash device release</w:t>
      </w:r>
      <w:r w:rsidR="00B10922">
        <w:rPr>
          <w:i/>
          <w:iCs/>
        </w:rPr>
        <w:t>,</w:t>
      </w:r>
      <w:r>
        <w:rPr>
          <w:i/>
          <w:iCs/>
        </w:rPr>
        <w:t xml:space="preserve"> </w:t>
      </w:r>
      <w:r w:rsidR="00350598" w:rsidRPr="00350598">
        <w:rPr>
          <w:b/>
          <w:bCs/>
          <w:i/>
          <w:iCs/>
        </w:rPr>
        <w:t>but</w:t>
      </w:r>
      <w:r w:rsidRPr="00350598">
        <w:rPr>
          <w:b/>
          <w:bCs/>
          <w:i/>
          <w:iCs/>
        </w:rPr>
        <w:t xml:space="preserve"> then </w:t>
      </w:r>
      <w:r w:rsidRPr="00350598">
        <w:rPr>
          <w:b/>
          <w:bCs/>
          <w:i/>
          <w:iCs/>
          <w:color w:val="CC04B4"/>
        </w:rPr>
        <w:t xml:space="preserve">CE1 </w:t>
      </w:r>
      <w:r w:rsidRPr="00350598">
        <w:rPr>
          <w:b/>
          <w:bCs/>
          <w:i/>
          <w:iCs/>
        </w:rPr>
        <w:t>is not held for the complete DMA of the 1K ROM image transfer to SRAM</w:t>
      </w:r>
      <w:r>
        <w:rPr>
          <w:i/>
          <w:iCs/>
        </w:rPr>
        <w:t xml:space="preserve">. </w:t>
      </w:r>
    </w:p>
    <w:p w14:paraId="496307FB" w14:textId="7C55F3E5" w:rsidR="003903C0" w:rsidRDefault="003903C0" w:rsidP="00625669">
      <w:r>
        <w:t>Further investigation showed that during a normal good boot event</w:t>
      </w:r>
      <w:r w:rsidR="00D12F44">
        <w:t xml:space="preserve"> (Figure 3)</w:t>
      </w:r>
      <w:r>
        <w:t xml:space="preserve">, </w:t>
      </w:r>
      <w:r w:rsidRPr="00315E38">
        <w:rPr>
          <w:color w:val="CC04B4"/>
        </w:rPr>
        <w:t xml:space="preserve">CE1 </w:t>
      </w:r>
      <w:r>
        <w:t>asserts as expected while the other EMIF chip enable</w:t>
      </w:r>
      <w:r w:rsidR="00F46EAA">
        <w:t xml:space="preserve"> interfaces</w:t>
      </w:r>
      <w:r>
        <w:t xml:space="preserve"> </w:t>
      </w:r>
      <w:r w:rsidRPr="00315E38">
        <w:rPr>
          <w:color w:val="00B0F0"/>
        </w:rPr>
        <w:t xml:space="preserve">CE0 </w:t>
      </w:r>
      <w:r>
        <w:t xml:space="preserve">(FPGA base memory region) and </w:t>
      </w:r>
      <w:r w:rsidRPr="00315E38">
        <w:rPr>
          <w:color w:val="538135" w:themeColor="accent6" w:themeShade="BF"/>
        </w:rPr>
        <w:t xml:space="preserve">CE2 </w:t>
      </w:r>
      <w:r>
        <w:t xml:space="preserve">(external SDRAM region) are held </w:t>
      </w:r>
      <w:r w:rsidR="00666D04">
        <w:t xml:space="preserve">strongly </w:t>
      </w:r>
      <w:r w:rsidR="00226744">
        <w:t>un</w:t>
      </w:r>
      <w:r>
        <w:t xml:space="preserve">asserted during the EMIF Boot phase since those peripherals are not </w:t>
      </w:r>
      <w:r w:rsidR="00666D04">
        <w:t>utilized</w:t>
      </w:r>
      <w:r>
        <w:t xml:space="preserve"> dur</w:t>
      </w:r>
      <w:r w:rsidR="008D64DD">
        <w:t xml:space="preserve">ing </w:t>
      </w:r>
      <w:r w:rsidR="00703D25">
        <w:t>the EMIF boot</w:t>
      </w:r>
      <w:r w:rsidR="008D64DD">
        <w:t xml:space="preserve"> time</w:t>
      </w:r>
      <w:r>
        <w:t xml:space="preserve">. </w:t>
      </w:r>
    </w:p>
    <w:p w14:paraId="374AE819" w14:textId="657EAFD1" w:rsidR="00666D04" w:rsidRDefault="008B634B" w:rsidP="008B634B">
      <w:pPr>
        <w:jc w:val="center"/>
      </w:pPr>
      <w:r>
        <w:rPr>
          <w:noProof/>
        </w:rPr>
        <w:lastRenderedPageBreak/>
        <w:drawing>
          <wp:inline distT="0" distB="0" distL="0" distR="0" wp14:anchorId="32F00CE7" wp14:editId="575BB2C9">
            <wp:extent cx="2755900" cy="2066925"/>
            <wp:effectExtent l="0" t="0" r="635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38" cy="2067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8CAD6A" w14:textId="1E018475" w:rsidR="008B634B" w:rsidRPr="00260CD2" w:rsidRDefault="00666D04" w:rsidP="008B634B">
      <w:pPr>
        <w:jc w:val="center"/>
        <w:rPr>
          <w:i/>
          <w:iCs/>
        </w:rPr>
      </w:pPr>
      <w:r w:rsidRPr="008B634B">
        <w:rPr>
          <w:i/>
          <w:iCs/>
        </w:rPr>
        <w:t xml:space="preserve">Figure 3 </w:t>
      </w:r>
      <w:r w:rsidR="008B634B" w:rsidRPr="008B634B">
        <w:rPr>
          <w:i/>
          <w:iCs/>
        </w:rPr>
        <w:t xml:space="preserve">– CE0, CE1, &amp; CE2 conditions during </w:t>
      </w:r>
      <w:r w:rsidR="008B634B" w:rsidRPr="00350598">
        <w:rPr>
          <w:b/>
          <w:bCs/>
          <w:i/>
          <w:iCs/>
        </w:rPr>
        <w:t>good boot</w:t>
      </w:r>
      <w:r w:rsidR="008B634B" w:rsidRPr="008B634B">
        <w:rPr>
          <w:i/>
          <w:iCs/>
        </w:rPr>
        <w:t>.</w:t>
      </w:r>
      <w:r w:rsidR="00350598">
        <w:rPr>
          <w:i/>
          <w:iCs/>
        </w:rPr>
        <w:t xml:space="preserve"> </w:t>
      </w:r>
      <w:r w:rsidR="008B634B">
        <w:rPr>
          <w:i/>
          <w:iCs/>
        </w:rPr>
        <w:t xml:space="preserve">Note: </w:t>
      </w:r>
      <w:r w:rsidR="008B634B" w:rsidRPr="002A3C08">
        <w:rPr>
          <w:i/>
          <w:iCs/>
          <w:color w:val="FFD966" w:themeColor="accent4" w:themeTint="99"/>
        </w:rPr>
        <w:t xml:space="preserve">YELLOW </w:t>
      </w:r>
      <w:r w:rsidR="008B634B">
        <w:rPr>
          <w:i/>
          <w:iCs/>
        </w:rPr>
        <w:t xml:space="preserve">flash reset asserts high, </w:t>
      </w:r>
      <w:r w:rsidR="008B634B" w:rsidRPr="008B634B">
        <w:rPr>
          <w:i/>
          <w:iCs/>
          <w:color w:val="CC04B4"/>
        </w:rPr>
        <w:t>PINK</w:t>
      </w:r>
      <w:r w:rsidR="008B634B" w:rsidRPr="008B634B">
        <w:rPr>
          <w:i/>
          <w:iCs/>
          <w:color w:val="7030A0"/>
        </w:rPr>
        <w:t xml:space="preserve"> </w:t>
      </w:r>
      <w:r w:rsidR="008B634B" w:rsidRPr="00260CD2">
        <w:rPr>
          <w:i/>
          <w:iCs/>
        </w:rPr>
        <w:t>CE1</w:t>
      </w:r>
      <w:r w:rsidR="008B634B">
        <w:rPr>
          <w:i/>
          <w:iCs/>
        </w:rPr>
        <w:t xml:space="preserve"> flashasserts low</w:t>
      </w:r>
      <w:r w:rsidR="00B10922">
        <w:rPr>
          <w:i/>
          <w:iCs/>
        </w:rPr>
        <w:t>, stays low</w:t>
      </w:r>
      <w:r w:rsidR="00350598">
        <w:rPr>
          <w:i/>
          <w:iCs/>
        </w:rPr>
        <w:t>.</w:t>
      </w:r>
      <w:r w:rsidR="008B634B" w:rsidRPr="00260CD2">
        <w:rPr>
          <w:i/>
          <w:iCs/>
        </w:rPr>
        <w:t xml:space="preserve"> </w:t>
      </w:r>
    </w:p>
    <w:p w14:paraId="15BE7D76" w14:textId="6DB47F60" w:rsidR="00D12F44" w:rsidRDefault="00315E38" w:rsidP="00625669">
      <w:r>
        <w:t>A</w:t>
      </w:r>
      <w:r w:rsidR="00D12F44">
        <w:t xml:space="preserve">s can be seen in Figure 4 </w:t>
      </w:r>
      <w:r w:rsidR="00B10922">
        <w:t xml:space="preserve">below </w:t>
      </w:r>
      <w:r w:rsidR="00D12F44">
        <w:t>d</w:t>
      </w:r>
      <w:r w:rsidR="008D64DD">
        <w:t xml:space="preserve">uring </w:t>
      </w:r>
      <w:r w:rsidR="00F46EAA">
        <w:t>a</w:t>
      </w:r>
      <w:r w:rsidR="008D64DD">
        <w:t xml:space="preserve"> failed boot event</w:t>
      </w:r>
      <w:r>
        <w:t>,</w:t>
      </w:r>
      <w:r w:rsidR="00F46EAA">
        <w:t xml:space="preserve"> </w:t>
      </w:r>
      <w:r w:rsidR="008D64DD" w:rsidRPr="00315E38">
        <w:rPr>
          <w:color w:val="B818A5"/>
        </w:rPr>
        <w:t xml:space="preserve">CE1 </w:t>
      </w:r>
      <w:r w:rsidR="008D64DD">
        <w:t>is seen asserting late</w:t>
      </w:r>
      <w:r>
        <w:t xml:space="preserve"> and then</w:t>
      </w:r>
      <w:r w:rsidR="008D64DD">
        <w:t xml:space="preserve"> letting go</w:t>
      </w:r>
      <w:r w:rsidR="00F46EAA">
        <w:t xml:space="preserve">, EMIFs </w:t>
      </w:r>
      <w:r w:rsidR="008D64DD" w:rsidRPr="00315E38">
        <w:rPr>
          <w:color w:val="00B0F0"/>
        </w:rPr>
        <w:t xml:space="preserve">CE0 </w:t>
      </w:r>
      <w:r w:rsidR="008D64DD">
        <w:t xml:space="preserve">and </w:t>
      </w:r>
      <w:r w:rsidR="008D64DD" w:rsidRPr="00B10922">
        <w:rPr>
          <w:b/>
          <w:bCs/>
          <w:color w:val="A8D08D" w:themeColor="accent6" w:themeTint="99"/>
        </w:rPr>
        <w:t>CE2</w:t>
      </w:r>
      <w:r w:rsidR="008D64DD" w:rsidRPr="00B10922">
        <w:rPr>
          <w:color w:val="A8D08D" w:themeColor="accent6" w:themeTint="99"/>
        </w:rPr>
        <w:t xml:space="preserve"> </w:t>
      </w:r>
      <w:r w:rsidR="00350598">
        <w:rPr>
          <w:color w:val="A8D08D" w:themeColor="accent6" w:themeTint="99"/>
        </w:rPr>
        <w:t xml:space="preserve">SDRAM </w:t>
      </w:r>
      <w:r w:rsidR="00F46EAA">
        <w:t xml:space="preserve">are </w:t>
      </w:r>
      <w:r w:rsidR="008D64DD">
        <w:t xml:space="preserve">being asserted </w:t>
      </w:r>
      <w:r>
        <w:t>erratically</w:t>
      </w:r>
      <w:r w:rsidR="008D64DD">
        <w:t xml:space="preserve"> </w:t>
      </w:r>
      <w:r w:rsidR="00F46EAA">
        <w:t>during the EMIF Boot phase</w:t>
      </w:r>
      <w:r w:rsidR="008D64DD">
        <w:t xml:space="preserve">. </w:t>
      </w:r>
    </w:p>
    <w:p w14:paraId="61C8D599" w14:textId="7A1D9F1B" w:rsidR="00D12F44" w:rsidRDefault="00D12F44" w:rsidP="00D12F44">
      <w:pPr>
        <w:jc w:val="center"/>
      </w:pPr>
      <w:r>
        <w:rPr>
          <w:noProof/>
        </w:rPr>
        <w:drawing>
          <wp:inline distT="0" distB="0" distL="0" distR="0" wp14:anchorId="292C7EC5" wp14:editId="18948AAE">
            <wp:extent cx="3422052" cy="2567635"/>
            <wp:effectExtent l="0" t="0" r="6985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294" cy="257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C24EB" w14:textId="48523117" w:rsidR="008374D7" w:rsidRDefault="00D12F44" w:rsidP="00D12F44">
      <w:pPr>
        <w:jc w:val="center"/>
        <w:rPr>
          <w:i/>
          <w:iCs/>
        </w:rPr>
      </w:pPr>
      <w:r w:rsidRPr="00D12F44">
        <w:rPr>
          <w:i/>
          <w:iCs/>
        </w:rPr>
        <w:t xml:space="preserve">Figure 4 – </w:t>
      </w:r>
      <w:r w:rsidR="008374D7" w:rsidRPr="002A3C08">
        <w:rPr>
          <w:i/>
          <w:iCs/>
          <w:color w:val="FFD966" w:themeColor="accent4" w:themeTint="99"/>
        </w:rPr>
        <w:t xml:space="preserve">YELLOW </w:t>
      </w:r>
      <w:r w:rsidR="008374D7">
        <w:rPr>
          <w:i/>
          <w:iCs/>
        </w:rPr>
        <w:t xml:space="preserve">flash reset released at boot, </w:t>
      </w:r>
      <w:r w:rsidRPr="00B10922">
        <w:rPr>
          <w:i/>
          <w:iCs/>
          <w:color w:val="00B0F0"/>
        </w:rPr>
        <w:t xml:space="preserve">CE0 </w:t>
      </w:r>
      <w:r w:rsidRPr="002A3C08">
        <w:rPr>
          <w:i/>
          <w:iCs/>
          <w:color w:val="00B0F0"/>
        </w:rPr>
        <w:t>BLUE</w:t>
      </w:r>
      <w:r w:rsidR="00350598">
        <w:rPr>
          <w:i/>
          <w:iCs/>
          <w:color w:val="00B0F0"/>
        </w:rPr>
        <w:t>(FPGA BMR)</w:t>
      </w:r>
      <w:r w:rsidRPr="00D12F44">
        <w:rPr>
          <w:i/>
          <w:iCs/>
        </w:rPr>
        <w:t>, CE1</w:t>
      </w:r>
      <w:r>
        <w:rPr>
          <w:i/>
          <w:iCs/>
        </w:rPr>
        <w:t xml:space="preserve"> </w:t>
      </w:r>
      <w:r w:rsidRPr="008B634B">
        <w:rPr>
          <w:i/>
          <w:iCs/>
          <w:color w:val="CC04B4"/>
        </w:rPr>
        <w:t>PINK</w:t>
      </w:r>
      <w:r w:rsidR="00350598">
        <w:rPr>
          <w:i/>
          <w:iCs/>
          <w:color w:val="CC04B4"/>
        </w:rPr>
        <w:t xml:space="preserve"> (FLASH Access)</w:t>
      </w:r>
      <w:r w:rsidRPr="00D12F44">
        <w:rPr>
          <w:i/>
          <w:iCs/>
        </w:rPr>
        <w:t xml:space="preserve">, &amp; </w:t>
      </w:r>
      <w:r w:rsidRPr="00B10922">
        <w:rPr>
          <w:b/>
          <w:bCs/>
          <w:i/>
          <w:iCs/>
          <w:color w:val="A8D08D" w:themeColor="accent6" w:themeTint="99"/>
        </w:rPr>
        <w:t>CE2</w:t>
      </w:r>
      <w:r w:rsidRPr="00B10922">
        <w:rPr>
          <w:i/>
          <w:iCs/>
          <w:color w:val="A8D08D" w:themeColor="accent6" w:themeTint="99"/>
        </w:rPr>
        <w:t xml:space="preserve"> </w:t>
      </w:r>
      <w:r w:rsidRPr="008B634B">
        <w:rPr>
          <w:b/>
          <w:bCs/>
          <w:i/>
          <w:iCs/>
          <w:color w:val="A8D08D" w:themeColor="accent6" w:themeTint="99"/>
        </w:rPr>
        <w:t>GREEN</w:t>
      </w:r>
      <w:r w:rsidR="00350598">
        <w:rPr>
          <w:b/>
          <w:bCs/>
          <w:i/>
          <w:iCs/>
          <w:color w:val="A8D08D" w:themeColor="accent6" w:themeTint="99"/>
        </w:rPr>
        <w:t xml:space="preserve"> (SDRAM)</w:t>
      </w:r>
      <w:r w:rsidRPr="008B634B">
        <w:rPr>
          <w:i/>
          <w:iCs/>
        </w:rPr>
        <w:t xml:space="preserve"> </w:t>
      </w:r>
      <w:r>
        <w:rPr>
          <w:i/>
          <w:iCs/>
        </w:rPr>
        <w:t xml:space="preserve">states </w:t>
      </w:r>
      <w:r w:rsidRPr="00D12F44">
        <w:rPr>
          <w:i/>
          <w:iCs/>
        </w:rPr>
        <w:t xml:space="preserve">during </w:t>
      </w:r>
      <w:r>
        <w:rPr>
          <w:i/>
          <w:iCs/>
        </w:rPr>
        <w:t xml:space="preserve">a </w:t>
      </w:r>
      <w:r w:rsidRPr="00D12F44">
        <w:rPr>
          <w:i/>
          <w:iCs/>
        </w:rPr>
        <w:t>failed boot.</w:t>
      </w:r>
      <w:r w:rsidR="00B45D72">
        <w:rPr>
          <w:i/>
          <w:iCs/>
        </w:rPr>
        <w:t xml:space="preserve"> </w:t>
      </w:r>
      <w:r w:rsidR="008374D7">
        <w:rPr>
          <w:i/>
          <w:iCs/>
        </w:rPr>
        <w:t>Note that this</w:t>
      </w:r>
      <w:r w:rsidR="00315E38">
        <w:rPr>
          <w:i/>
          <w:iCs/>
        </w:rPr>
        <w:t xml:space="preserve"> </w:t>
      </w:r>
      <w:proofErr w:type="gramStart"/>
      <w:r w:rsidR="00315E38">
        <w:rPr>
          <w:i/>
          <w:iCs/>
        </w:rPr>
        <w:t>particular</w:t>
      </w:r>
      <w:r w:rsidR="008374D7">
        <w:rPr>
          <w:i/>
          <w:iCs/>
        </w:rPr>
        <w:t xml:space="preserve"> </w:t>
      </w:r>
      <w:r w:rsidR="00F03C9A">
        <w:rPr>
          <w:i/>
          <w:iCs/>
        </w:rPr>
        <w:t>failure</w:t>
      </w:r>
      <w:proofErr w:type="gramEnd"/>
      <w:r w:rsidR="008374D7">
        <w:rPr>
          <w:i/>
          <w:iCs/>
        </w:rPr>
        <w:t xml:space="preserve"> </w:t>
      </w:r>
      <w:r w:rsidR="00B10922">
        <w:rPr>
          <w:i/>
          <w:iCs/>
        </w:rPr>
        <w:t xml:space="preserve">event </w:t>
      </w:r>
      <w:r w:rsidR="00F03C9A">
        <w:rPr>
          <w:i/>
          <w:iCs/>
        </w:rPr>
        <w:t>occurred</w:t>
      </w:r>
      <w:r w:rsidR="008374D7">
        <w:rPr>
          <w:i/>
          <w:iCs/>
        </w:rPr>
        <w:t xml:space="preserve"> between -15C and -18C</w:t>
      </w:r>
      <w:r w:rsidR="00B10922">
        <w:rPr>
          <w:i/>
          <w:iCs/>
        </w:rPr>
        <w:t xml:space="preserve"> immediately after power was applied.</w:t>
      </w:r>
    </w:p>
    <w:p w14:paraId="652254E9" w14:textId="269EAE00" w:rsidR="00B45D72" w:rsidRDefault="00B45D72" w:rsidP="00315E38">
      <w:r>
        <w:t xml:space="preserve">Embedded here are more Scope shots </w:t>
      </w:r>
      <w:r w:rsidR="00B10922">
        <w:t>depicting</w:t>
      </w:r>
      <w:r>
        <w:t xml:space="preserve"> the three chip enables. </w:t>
      </w:r>
      <w:r w:rsidR="00350598">
        <w:object w:dxaOrig="1539" w:dyaOrig="997" w14:anchorId="5DABC66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77.4pt;height:50.35pt" o:ole="">
            <v:imagedata r:id="rId9" o:title=""/>
          </v:shape>
          <o:OLEObject Type="Embed" ProgID="Package" ShapeID="_x0000_i1027" DrawAspect="Icon" ObjectID="_1720260863" r:id="rId10"/>
        </w:object>
      </w:r>
    </w:p>
    <w:sectPr w:rsidR="00B45D72" w:rsidSect="00B10922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EE9692D"/>
    <w:multiLevelType w:val="hybridMultilevel"/>
    <w:tmpl w:val="0C649C9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0846EFC"/>
    <w:multiLevelType w:val="hybridMultilevel"/>
    <w:tmpl w:val="D9F05F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66F0"/>
    <w:rsid w:val="001E6880"/>
    <w:rsid w:val="00204CE0"/>
    <w:rsid w:val="00226744"/>
    <w:rsid w:val="00260CD2"/>
    <w:rsid w:val="002A3C08"/>
    <w:rsid w:val="002A51D9"/>
    <w:rsid w:val="00315E38"/>
    <w:rsid w:val="00350598"/>
    <w:rsid w:val="003903C0"/>
    <w:rsid w:val="005066F0"/>
    <w:rsid w:val="00572216"/>
    <w:rsid w:val="00625669"/>
    <w:rsid w:val="00666D04"/>
    <w:rsid w:val="00703D25"/>
    <w:rsid w:val="00736E2B"/>
    <w:rsid w:val="008374D7"/>
    <w:rsid w:val="008829D2"/>
    <w:rsid w:val="008B634B"/>
    <w:rsid w:val="008D64DD"/>
    <w:rsid w:val="009F5011"/>
    <w:rsid w:val="00A042A1"/>
    <w:rsid w:val="00B07533"/>
    <w:rsid w:val="00B10922"/>
    <w:rsid w:val="00B45D72"/>
    <w:rsid w:val="00B85F2B"/>
    <w:rsid w:val="00BA1FB5"/>
    <w:rsid w:val="00CF7F54"/>
    <w:rsid w:val="00D12F44"/>
    <w:rsid w:val="00E3596D"/>
    <w:rsid w:val="00E51E78"/>
    <w:rsid w:val="00F03C9A"/>
    <w:rsid w:val="00F46EAA"/>
    <w:rsid w:val="00FB0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EACF29"/>
  <w15:chartTrackingRefBased/>
  <w15:docId w15:val="{6CCDC0B0-001D-448E-9181-F078F686A1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25669"/>
    <w:pPr>
      <w:ind w:left="720"/>
      <w:contextualSpacing/>
    </w:pPr>
  </w:style>
  <w:style w:type="paragraph" w:styleId="NoSpacing">
    <w:name w:val="No Spacing"/>
    <w:uiPriority w:val="1"/>
    <w:qFormat/>
    <w:rsid w:val="00204CE0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485</TotalTime>
  <Pages>2</Pages>
  <Words>320</Words>
  <Characters>1825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Honeywell</Company>
  <LinksUpToDate>false</LinksUpToDate>
  <CharactersWithSpaces>2141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Swanzey, Michael (CNS COE)</dc:creator>
  <cp:keywords/>
  <dc:description/>
  <cp:lastModifiedBy>Swanzey, Michael (CNS COE)</cp:lastModifiedBy>
  <cp:revision>13</cp:revision>
  <dcterms:created xsi:type="dcterms:W3CDTF">2022-06-08T16:36:00Z</dcterms:created>
  <dcterms:modified xsi:type="dcterms:W3CDTF">2022-07-25T20:28:00Z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46e5e1-5d42-4630-bacd-c69bfdcbd5e8_Enabled">
    <vt:lpwstr>true</vt:lpwstr>
  </property>
  <property fmtid="{D5CDD505-2E9C-101B-9397-08002B2CF9AE}" pid="3" name="MSIP_Label_d546e5e1-5d42-4630-bacd-c69bfdcbd5e8_SetDate">
    <vt:lpwstr>2022-06-08T16:36:58Z</vt:lpwstr>
  </property>
  <property fmtid="{D5CDD505-2E9C-101B-9397-08002B2CF9AE}" pid="4" name="MSIP_Label_d546e5e1-5d42-4630-bacd-c69bfdcbd5e8_Method">
    <vt:lpwstr>Standard</vt:lpwstr>
  </property>
  <property fmtid="{D5CDD505-2E9C-101B-9397-08002B2CF9AE}" pid="5" name="MSIP_Label_d546e5e1-5d42-4630-bacd-c69bfdcbd5e8_Name">
    <vt:lpwstr>d546e5e1-5d42-4630-bacd-c69bfdcbd5e8</vt:lpwstr>
  </property>
  <property fmtid="{D5CDD505-2E9C-101B-9397-08002B2CF9AE}" pid="6" name="MSIP_Label_d546e5e1-5d42-4630-bacd-c69bfdcbd5e8_SiteId">
    <vt:lpwstr>96ece526-9c7d-48b0-8daf-8b93c90a5d18</vt:lpwstr>
  </property>
  <property fmtid="{D5CDD505-2E9C-101B-9397-08002B2CF9AE}" pid="7" name="MSIP_Label_d546e5e1-5d42-4630-bacd-c69bfdcbd5e8_ActionId">
    <vt:lpwstr>2ec8bef6-428f-49a4-ae58-dd3391c77229</vt:lpwstr>
  </property>
  <property fmtid="{D5CDD505-2E9C-101B-9397-08002B2CF9AE}" pid="8" name="MSIP_Label_d546e5e1-5d42-4630-bacd-c69bfdcbd5e8_ContentBits">
    <vt:lpwstr>0</vt:lpwstr>
  </property>
</Properties>
</file>