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6C1" w:rsidRDefault="00DA76C1">
      <w:pPr>
        <w:rPr>
          <w:rFonts w:hint="eastAsia"/>
        </w:rPr>
      </w:pPr>
    </w:p>
    <w:p w:rsidR="00DA76C1" w:rsidRDefault="00DA76C1">
      <w:pPr>
        <w:rPr>
          <w:rFonts w:hint="eastAsia"/>
        </w:rPr>
      </w:pPr>
    </w:p>
    <w:p w:rsidR="00DA76C1" w:rsidRPr="00DA76C1" w:rsidRDefault="00DA76C1">
      <w:pPr>
        <w:rPr>
          <w:rFonts w:hint="eastAsia"/>
          <w:b/>
        </w:rPr>
      </w:pPr>
      <w:r w:rsidRPr="00DA76C1">
        <w:rPr>
          <w:rFonts w:hint="eastAsia"/>
          <w:b/>
        </w:rPr>
        <w:t>Adapt Board schematic</w:t>
      </w:r>
    </w:p>
    <w:p w:rsidR="00DA76C1" w:rsidRDefault="00DA76C1">
      <w:pPr>
        <w:rPr>
          <w:rFonts w:hint="eastAsia"/>
        </w:rPr>
      </w:pPr>
    </w:p>
    <w:p w:rsidR="00DA76C1" w:rsidRDefault="00DA76C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342512" cy="1535502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11" t="26443" r="56249" b="63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826" cy="154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C1" w:rsidRDefault="00DA76C1">
      <w:pPr>
        <w:rPr>
          <w:rFonts w:hint="eastAsia"/>
        </w:rPr>
      </w:pPr>
    </w:p>
    <w:p w:rsidR="00DA76C1" w:rsidRPr="00DA76C1" w:rsidRDefault="00DA76C1" w:rsidP="00DA76C1">
      <w:pPr>
        <w:rPr>
          <w:rFonts w:hint="eastAsia"/>
          <w:b/>
        </w:rPr>
      </w:pPr>
      <w:r w:rsidRPr="00DA76C1">
        <w:rPr>
          <w:rFonts w:hint="eastAsia"/>
          <w:b/>
        </w:rPr>
        <w:t>Carrier Board schematic</w:t>
      </w:r>
    </w:p>
    <w:p w:rsidR="00DA76C1" w:rsidRDefault="00DA76C1" w:rsidP="00DA76C1">
      <w:pPr>
        <w:rPr>
          <w:rFonts w:hint="eastAsia"/>
        </w:rPr>
      </w:pPr>
    </w:p>
    <w:p w:rsidR="00DA76C1" w:rsidRDefault="00DA76C1" w:rsidP="00DA76C1">
      <w:pPr>
        <w:rPr>
          <w:rFonts w:hint="eastAsia"/>
        </w:rPr>
      </w:pPr>
      <w:r w:rsidRPr="00DA76C1">
        <w:rPr>
          <w:rFonts w:hint="eastAsia"/>
        </w:rPr>
        <w:drawing>
          <wp:inline distT="0" distB="0" distL="0" distR="0">
            <wp:extent cx="5656496" cy="1595886"/>
            <wp:effectExtent l="19050" t="0" r="1354" b="0"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2747" t="73661" r="10297" b="1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496" cy="159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C1" w:rsidRDefault="00DA76C1" w:rsidP="00DA76C1">
      <w:pPr>
        <w:rPr>
          <w:rFonts w:hint="eastAsia"/>
        </w:rPr>
      </w:pPr>
    </w:p>
    <w:p w:rsidR="00DA76C1" w:rsidRDefault="00DA76C1" w:rsidP="00DA76C1">
      <w:pPr>
        <w:rPr>
          <w:rFonts w:hint="eastAsia"/>
        </w:rPr>
      </w:pPr>
    </w:p>
    <w:p w:rsidR="00DA76C1" w:rsidRDefault="00DA76C1" w:rsidP="00DA76C1">
      <w:pPr>
        <w:rPr>
          <w:rFonts w:hint="eastAsia"/>
        </w:rPr>
      </w:pPr>
      <w:r w:rsidRPr="00DA76C1">
        <w:drawing>
          <wp:inline distT="0" distB="0" distL="0" distR="0">
            <wp:extent cx="5632534" cy="638355"/>
            <wp:effectExtent l="19050" t="0" r="6266" b="0"/>
            <wp:docPr id="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174" t="42734" r="20043" b="48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34" cy="63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C1" w:rsidRDefault="00DA76C1">
      <w:pPr>
        <w:rPr>
          <w:rFonts w:hint="eastAsia"/>
        </w:rPr>
      </w:pPr>
    </w:p>
    <w:p w:rsidR="00DA76C1" w:rsidRDefault="00DA76C1"/>
    <w:sectPr w:rsidR="00DA76C1" w:rsidSect="00DA76C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A76C1"/>
    <w:rsid w:val="00DA76C1"/>
    <w:rsid w:val="00E07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0C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6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A76C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EF5B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34C379-F87E-4F3B-A36F-753C9266F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</Words>
  <Characters>52</Characters>
  <Application>Microsoft Office Word</Application>
  <DocSecurity>0</DocSecurity>
  <Lines>1</Lines>
  <Paragraphs>1</Paragraphs>
  <ScaleCrop>false</ScaleCrop>
  <Company>wnc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10501017</dc:creator>
  <cp:lastModifiedBy>10501017</cp:lastModifiedBy>
  <cp:revision>1</cp:revision>
  <dcterms:created xsi:type="dcterms:W3CDTF">2017-06-22T03:36:00Z</dcterms:created>
  <dcterms:modified xsi:type="dcterms:W3CDTF">2017-06-22T03:41:00Z</dcterms:modified>
</cp:coreProperties>
</file>