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98" w:rsidRDefault="00F551BA">
      <w:r>
        <w:t>The machines (Windows and Linux) that I installed the tools on were clean machines in that they had never had any of the TI tools installed on them before.  I did not get any indication that the installation of Code Composer or the SDK was impacted by a corrupted installation</w:t>
      </w:r>
    </w:p>
    <w:p w:rsidR="00F551BA" w:rsidRDefault="00F551BA">
      <w:pPr>
        <w:rPr>
          <w:noProof/>
        </w:rPr>
      </w:pPr>
      <w:r>
        <w:rPr>
          <w:noProof/>
        </w:rPr>
        <w:t>Below is a screenshot showing the files that were downloaded from the TI website for the Windows Installation</w:t>
      </w:r>
      <w:r w:rsidR="00A20DD6">
        <w:rPr>
          <w:noProof/>
        </w:rPr>
        <w:t xml:space="preserve"> of Code Composer and the AM57XX and K2G RTOS SDKs</w:t>
      </w:r>
      <w:r w:rsidR="009C407D">
        <w:rPr>
          <w:noProof/>
        </w:rPr>
        <w:t>.</w:t>
      </w:r>
    </w:p>
    <w:p w:rsidR="00F551BA" w:rsidRDefault="00A20DD6">
      <w:r>
        <w:rPr>
          <w:noProof/>
        </w:rPr>
        <w:drawing>
          <wp:inline distT="0" distB="0" distL="0" distR="0" wp14:anchorId="43C23DDE" wp14:editId="5AB05F12">
            <wp:extent cx="5943600" cy="1764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07D" w:rsidRDefault="00A20DD6">
      <w:r>
        <w:t xml:space="preserve">I know the release notes say one </w:t>
      </w:r>
      <w:proofErr w:type="gramStart"/>
      <w:r>
        <w:t>thing</w:t>
      </w:r>
      <w:proofErr w:type="gramEnd"/>
      <w:r>
        <w:t xml:space="preserve"> but the picture below is the directory structure created on my PC after installing Code Composer and the two SDKs. </w:t>
      </w:r>
      <w:r w:rsidR="009C407D">
        <w:t xml:space="preserve"> Note the missing triangles next the </w:t>
      </w:r>
      <w:proofErr w:type="spellStart"/>
      <w:r w:rsidR="009C407D">
        <w:t>mathlib</w:t>
      </w:r>
      <w:proofErr w:type="spellEnd"/>
      <w:r w:rsidR="009C407D">
        <w:t xml:space="preserve"> and </w:t>
      </w:r>
      <w:proofErr w:type="spellStart"/>
      <w:r w:rsidR="009C407D">
        <w:t>dsplib</w:t>
      </w:r>
      <w:proofErr w:type="spellEnd"/>
      <w:r w:rsidR="009C407D">
        <w:t xml:space="preserve"> folders indicating these are empty.</w:t>
      </w:r>
    </w:p>
    <w:p w:rsidR="00A20DD6" w:rsidRDefault="00A20DD6">
      <w:r>
        <w:rPr>
          <w:noProof/>
        </w:rPr>
        <w:lastRenderedPageBreak/>
        <w:drawing>
          <wp:inline distT="0" distB="0" distL="0" distR="0" wp14:anchorId="43615C0B" wp14:editId="1F83EC13">
            <wp:extent cx="5943600" cy="5768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07D" w:rsidRDefault="009C407D">
      <w:r>
        <w:t xml:space="preserve">Perhaps you have different results because you had prior versions of Code Composer or the SDKs installed on your machine. </w:t>
      </w:r>
      <w:bookmarkStart w:id="0" w:name="_GoBack"/>
      <w:bookmarkEnd w:id="0"/>
    </w:p>
    <w:sectPr w:rsidR="009C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24F" w:rsidRDefault="0090024F" w:rsidP="00F551BA">
      <w:pPr>
        <w:spacing w:after="0" w:line="240" w:lineRule="auto"/>
      </w:pPr>
      <w:r>
        <w:separator/>
      </w:r>
    </w:p>
  </w:endnote>
  <w:endnote w:type="continuationSeparator" w:id="0">
    <w:p w:rsidR="0090024F" w:rsidRDefault="0090024F" w:rsidP="00F5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24F" w:rsidRDefault="0090024F" w:rsidP="00F551BA">
      <w:pPr>
        <w:spacing w:after="0" w:line="240" w:lineRule="auto"/>
      </w:pPr>
      <w:r>
        <w:separator/>
      </w:r>
    </w:p>
  </w:footnote>
  <w:footnote w:type="continuationSeparator" w:id="0">
    <w:p w:rsidR="0090024F" w:rsidRDefault="0090024F" w:rsidP="00F55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51BA"/>
    <w:rsid w:val="0090024F"/>
    <w:rsid w:val="009C407D"/>
    <w:rsid w:val="00A20DD6"/>
    <w:rsid w:val="00D20198"/>
    <w:rsid w:val="00F5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4C83"/>
  <w15:chartTrackingRefBased/>
  <w15:docId w15:val="{643ED5C3-A6B2-4382-B1C1-9C0227FF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1BA"/>
  </w:style>
  <w:style w:type="paragraph" w:styleId="Footer">
    <w:name w:val="footer"/>
    <w:basedOn w:val="Normal"/>
    <w:link w:val="FooterChar"/>
    <w:uiPriority w:val="99"/>
    <w:unhideWhenUsed/>
    <w:rsid w:val="00F5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Foss</dc:creator>
  <cp:keywords/>
  <dc:description/>
  <cp:lastModifiedBy>Mark Foss</cp:lastModifiedBy>
  <cp:revision>1</cp:revision>
  <dcterms:created xsi:type="dcterms:W3CDTF">2018-10-25T13:27:00Z</dcterms:created>
  <dcterms:modified xsi:type="dcterms:W3CDTF">2018-10-25T13:55:00Z</dcterms:modified>
</cp:coreProperties>
</file>