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创建工程过程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 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零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10150" cy="4667250"/>
            <wp:effectExtent l="0" t="0" r="0" b="0"/>
            <wp:docPr id="3" name="图片 3" descr="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1299210"/>
            <wp:effectExtent l="0" t="0" r="5080" b="15240"/>
            <wp:docPr id="4" name="图片 4" descr="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762250"/>
            <wp:effectExtent l="0" t="0" r="15240" b="0"/>
            <wp:docPr id="5" name="图片 5" descr="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四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128645"/>
            <wp:effectExtent l="0" t="0" r="7620" b="14605"/>
            <wp:docPr id="6" name="图片 6" descr="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五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369945"/>
            <wp:effectExtent l="0" t="0" r="15240" b="1905"/>
            <wp:docPr id="7" name="图片 7" descr="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六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905125"/>
            <wp:effectExtent l="0" t="0" r="13335" b="9525"/>
            <wp:docPr id="8" name="图片 8" descr="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七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888740"/>
            <wp:effectExtent l="0" t="0" r="3175" b="16510"/>
            <wp:docPr id="9" name="图片 9" descr="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八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 右下角提示成功，左下角报错是否有影响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086100"/>
            <wp:effectExtent l="0" t="0" r="10160" b="0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  加载，下载.out文件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106420"/>
            <wp:effectExtent l="0" t="0" r="2540" b="17780"/>
            <wp:docPr id="10" name="图片 1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   这样下载是否正确？</w:t>
      </w:r>
      <w:bookmarkStart w:id="0" w:name="_GoBack"/>
      <w:bookmarkEnd w:id="0"/>
      <w:r>
        <w:rPr>
          <w:rFonts w:hint="eastAsia"/>
          <w:lang w:val="en-US" w:eastAsia="zh-CN"/>
        </w:rPr>
        <w:t>有时候可以成功，有时候不成功。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3235325"/>
            <wp:effectExtent l="0" t="0" r="12700" b="3175"/>
            <wp:docPr id="11" name="图片 1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lN2Q5MWU4MTkzOTZlOThkMzEzMThlMTFhYTE2ZGUifQ=="/>
  </w:docVars>
  <w:rsids>
    <w:rsidRoot w:val="5F3E0A28"/>
    <w:rsid w:val="590B5080"/>
    <w:rsid w:val="5F3E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</Words>
  <Characters>14</Characters>
  <Lines>0</Lines>
  <Paragraphs>0</Paragraphs>
  <TotalTime>3</TotalTime>
  <ScaleCrop>false</ScaleCrop>
  <LinksUpToDate>false</LinksUpToDate>
  <CharactersWithSpaces>34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2022-09-22T07:44:00Z</dcterms:created>
  <dc:creator>user</dc:creator>
  <cp:lastModifiedBy>user</cp:lastModifiedBy>
  <dcterms:modified xsi:type="dcterms:W3CDTF">2022-09-22T11:24:45Z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DE815429D25A421BB535A8EE03BED87D</vt:lpwstr>
  </property>
</Properties>
</file>