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Consolas" w:hAnsi="Consolas" w:eastAsia="宋体"/>
          <w:b/>
          <w:color w:val="800080"/>
          <w:sz w:val="20"/>
          <w:lang w:val="en-US" w:eastAsia="zh-CN"/>
        </w:rPr>
      </w:pPr>
      <w:r>
        <w:rPr>
          <w:rFonts w:hint="eastAsia" w:ascii="Consolas" w:hAnsi="Consolas"/>
          <w:b/>
          <w:color w:val="800080"/>
          <w:sz w:val="20"/>
          <w:lang w:val="en-US" w:eastAsia="zh-CN"/>
        </w:rPr>
        <w:t>Cfg文件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MultiProc = xdc.useModule(</w:t>
      </w:r>
      <w:r>
        <w:rPr>
          <w:rFonts w:hint="eastAsia" w:ascii="Consolas" w:hAnsi="Consolas" w:eastAsia="Consolas"/>
          <w:color w:val="0000FF"/>
          <w:sz w:val="20"/>
        </w:rPr>
        <w:t>'ti.sdo.utils.MultiProc'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/*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Get the list of names that the build device supports.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I.e. ["CORE0", "CORE1", "CORE2" ... ]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nameList = MultiProc.getDeviceProcNames();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/*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Since this is a single-image example, we don't (at build-time) which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processor we're building for.  We therefore supply 'null'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as the local procName and use MultiProc_setLocalId to set the procId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at runtime.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MultiProc.setConfig(</w:t>
      </w:r>
      <w:r>
        <w:rPr>
          <w:rFonts w:hint="eastAsia" w:ascii="Consolas" w:hAnsi="Consolas" w:eastAsia="Consolas"/>
          <w:b/>
          <w:color w:val="800080"/>
          <w:sz w:val="20"/>
        </w:rPr>
        <w:t>null</w:t>
      </w:r>
      <w:r>
        <w:rPr>
          <w:rFonts w:hint="eastAsia" w:ascii="Consolas" w:hAnsi="Consolas" w:eastAsia="Consolas"/>
          <w:color w:val="000000"/>
          <w:sz w:val="20"/>
        </w:rPr>
        <w:t>, nameList);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System   = xdc.useModule(</w:t>
      </w:r>
      <w:r>
        <w:rPr>
          <w:rFonts w:hint="eastAsia" w:ascii="Consolas" w:hAnsi="Consolas" w:eastAsia="Consolas"/>
          <w:color w:val="0000FF"/>
          <w:sz w:val="20"/>
        </w:rPr>
        <w:t>'xdc.runtime.System'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SysStd   = xdc.useModule(</w:t>
      </w:r>
      <w:r>
        <w:rPr>
          <w:rFonts w:hint="eastAsia" w:ascii="Consolas" w:hAnsi="Consolas" w:eastAsia="Consolas"/>
          <w:color w:val="0000FF"/>
          <w:sz w:val="20"/>
        </w:rPr>
        <w:t>'xdc.runtime.SysStd'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System.SupportProxy = SysStd;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 Modules explicitly used in the application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Notify      = xdc.useModule(</w:t>
      </w:r>
      <w:r>
        <w:rPr>
          <w:rFonts w:hint="eastAsia" w:ascii="Consolas" w:hAnsi="Consolas" w:eastAsia="Consolas"/>
          <w:color w:val="0000FF"/>
          <w:sz w:val="20"/>
        </w:rPr>
        <w:t>'ti.sdo.ipc.Notify'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Ipc         = xdc.useModule(</w:t>
      </w:r>
      <w:r>
        <w:rPr>
          <w:rFonts w:hint="eastAsia" w:ascii="Consolas" w:hAnsi="Consolas" w:eastAsia="Consolas"/>
          <w:color w:val="0000FF"/>
          <w:sz w:val="20"/>
        </w:rPr>
        <w:t>'ti.sdo.ipc.Ipc'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  <w:highlight w:val="lightGray"/>
        </w:rPr>
        <w:t>var</w:t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 xml:space="preserve"> BIOS        = xdc.useModule(</w:t>
      </w:r>
      <w:r>
        <w:rPr>
          <w:rFonts w:hint="eastAsia" w:ascii="Consolas" w:hAnsi="Consolas" w:eastAsia="Consolas"/>
          <w:color w:val="0000FF"/>
          <w:sz w:val="20"/>
          <w:highlight w:val="lightGray"/>
        </w:rPr>
        <w:t>'ti.sysbios.BIOS'</w:t>
      </w:r>
      <w:r>
        <w:rPr>
          <w:rFonts w:hint="eastAsia" w:ascii="Consolas" w:hAnsi="Consolas" w:eastAsia="Consolas"/>
          <w:color w:val="000000"/>
          <w:sz w:val="20"/>
          <w:highlight w:val="lightGray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  <w:highlight w:val="lightGray"/>
        </w:rPr>
        <w:t>BIOS.heapSize   = 0x8000;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Task        = xdc.useModule(</w:t>
      </w:r>
      <w:r>
        <w:rPr>
          <w:rFonts w:hint="eastAsia" w:ascii="Consolas" w:hAnsi="Consolas" w:eastAsia="Consolas"/>
          <w:color w:val="0000FF"/>
          <w:sz w:val="20"/>
        </w:rPr>
        <w:t>'ti.sysbios.knl.Task'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tsk0 = Task.create(</w:t>
      </w:r>
      <w:r>
        <w:rPr>
          <w:rFonts w:hint="eastAsia" w:ascii="Consolas" w:hAnsi="Consolas" w:eastAsia="Consolas"/>
          <w:color w:val="0000FF"/>
          <w:sz w:val="20"/>
        </w:rPr>
        <w:t>'&amp;tsk0_func'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tsk0.instance.name = </w:t>
      </w:r>
      <w:r>
        <w:rPr>
          <w:rFonts w:hint="eastAsia" w:ascii="Consolas" w:hAnsi="Consolas" w:eastAsia="Consolas"/>
          <w:color w:val="0000FF"/>
          <w:sz w:val="20"/>
        </w:rPr>
        <w:t>"tsk0"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 To avoid wasting shared memory for MessageQ transports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i = 0; i &lt; MultiProc.numProcessors; i++)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Ipc.setEntryMeta({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remoteProcId: i,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setupMessageQ: </w:t>
      </w:r>
      <w:r>
        <w:rPr>
          <w:rFonts w:hint="eastAsia" w:ascii="Consolas" w:hAnsi="Consolas" w:eastAsia="Consolas"/>
          <w:b/>
          <w:color w:val="800080"/>
          <w:sz w:val="20"/>
        </w:rPr>
        <w:t>false</w:t>
      </w:r>
      <w:r>
        <w:rPr>
          <w:rFonts w:hint="eastAsia" w:ascii="Consolas" w:hAnsi="Consolas" w:eastAsia="Consolas"/>
          <w:color w:val="000000"/>
          <w:sz w:val="20"/>
        </w:rPr>
        <w:t>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 Synchronize all processors (this will be done in Ipc_start)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Ipc.procSync = Ipc.ProcSync_ALL;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 Shared Memory base address and length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SHAREDMEM           = 0x0C000000;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SHAREDMEMSIZE       = 0x00200000;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/*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Need to define the shared region. The IPC modules use this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to make portable pointers. All processors need to add this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call with their base address of the shared memory region.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If the processor cannot access the memory, do not add it.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*/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SharedRegion = xdc.useModule(</w:t>
      </w:r>
      <w:r>
        <w:rPr>
          <w:rFonts w:hint="eastAsia" w:ascii="Consolas" w:hAnsi="Consolas" w:eastAsia="Consolas"/>
          <w:color w:val="0000FF"/>
          <w:sz w:val="20"/>
        </w:rPr>
        <w:t>'ti.sdo.ipc.SharedRegion'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SharedRegion.setEntryMeta(0,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{ base: SHAREDMEM,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len:  SHAREDMEMSIZE,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ownerProcId: 0,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isValid: </w:t>
      </w:r>
      <w:r>
        <w:rPr>
          <w:rFonts w:hint="eastAsia" w:ascii="Consolas" w:hAnsi="Consolas" w:eastAsia="Consolas"/>
          <w:b/>
          <w:color w:val="800080"/>
          <w:sz w:val="20"/>
        </w:rPr>
        <w:t>true</w:t>
      </w:r>
      <w:r>
        <w:rPr>
          <w:rFonts w:hint="eastAsia" w:ascii="Consolas" w:hAnsi="Consolas" w:eastAsia="Consolas"/>
          <w:color w:val="000000"/>
          <w:sz w:val="20"/>
        </w:rPr>
        <w:t>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name: </w:t>
      </w:r>
      <w:r>
        <w:rPr>
          <w:rFonts w:hint="eastAsia" w:ascii="Consolas" w:hAnsi="Consolas" w:eastAsia="Consolas"/>
          <w:color w:val="0000FF"/>
          <w:sz w:val="20"/>
        </w:rPr>
        <w:t>"DDR2_RAM"</w:t>
      </w:r>
      <w:r>
        <w:rPr>
          <w:rFonts w:hint="eastAsia" w:ascii="Consolas" w:hAnsi="Consolas" w:eastAsia="Consolas"/>
          <w:color w:val="000000"/>
          <w:sz w:val="20"/>
        </w:rPr>
        <w:t>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 Create a semaphore with count 0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800080"/>
          <w:sz w:val="20"/>
        </w:rPr>
        <w:t>var</w:t>
      </w:r>
      <w:r>
        <w:rPr>
          <w:rFonts w:hint="eastAsia" w:ascii="Consolas" w:hAnsi="Consolas" w:eastAsia="Consolas"/>
          <w:color w:val="000000"/>
          <w:sz w:val="20"/>
        </w:rPr>
        <w:t xml:space="preserve"> Semaphore = xdc.useModule(</w:t>
      </w:r>
      <w:r>
        <w:rPr>
          <w:rFonts w:hint="eastAsia" w:ascii="Consolas" w:hAnsi="Consolas" w:eastAsia="Consolas"/>
          <w:color w:val="0000FF"/>
          <w:sz w:val="20"/>
        </w:rPr>
        <w:t>'ti.sysbios.knl.Semaphore'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Program.global.semHandle = Semaphore.create(0);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  @(#) ti.sdo.ipc.examples.multicore.evm667x; 1, 0, 0, 0,1; 5-22-2012 16:36:06; /db/vtree/library/trees/ipc/ipc-h32/src/ xlibrary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8000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ectPr>
          <w:pgSz w:w="12240" w:h="15840"/>
          <w:pgMar w:top="1440" w:right="1800" w:bottom="1440" w:left="1800" w:header="720" w:footer="720" w:gutter="0"/>
          <w:lnNumType w:countBy="0" w:distance="360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IPC.c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&lt;string.h&gt;</w:t>
      </w:r>
      <w:r>
        <w:rPr>
          <w:rFonts w:hint="eastAsia" w:ascii="Consolas" w:hAnsi="Consolas" w:eastAsia="Consolas"/>
          <w:color w:val="000000"/>
          <w:sz w:val="20"/>
        </w:rPr>
        <w:t xml:space="preserve">     </w:t>
      </w:r>
      <w:r>
        <w:rPr>
          <w:rFonts w:hint="eastAsia" w:ascii="Consolas" w:hAnsi="Consolas" w:eastAsia="Consolas"/>
          <w:color w:val="3F7F5F"/>
          <w:sz w:val="20"/>
        </w:rPr>
        <w:t>/* for memcpy()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&lt;xdc/std.h&gt;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&lt;xdc/runtime/Error.h&gt;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&lt;xdc/runtime/Assert.h&gt;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&lt;xdc/runtime/Memory.h&gt;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&lt;xdc/runtime/Startup.h&gt;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&lt;ti/sysbios/BIOS.h&gt;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&lt;ti/sysbios/hal/Cache.h&gt;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&lt;ti/sysbios/hal/Hwi.h&gt;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&lt;ti/sysbios/knl/Task.h&gt;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&lt;ti/sdo/ipc/_Ipc.h&gt;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&lt;ti/sdo/ipc/_Notify.h&gt;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&lt;ti/sdo/ipc/_GateMP.h&gt;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&lt;ti/sdo/ipc/_SharedRegion.h&gt;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&lt;ti/sdo/utils/_MultiProc.h&gt;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&lt;ti/sdo/utils/_NameServer.h&gt;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&lt;ti/sdo/ipc/_MessageQ.h&gt;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#include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2A00FF"/>
          <w:sz w:val="20"/>
        </w:rPr>
        <w:t>"package/internal/Ipc.xdc.h"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#ifdef</w:t>
      </w:r>
      <w:r>
        <w:rPr>
          <w:rFonts w:hint="eastAsia" w:ascii="Consolas" w:hAnsi="Consolas" w:eastAsia="Consolas"/>
          <w:color w:val="000000"/>
          <w:sz w:val="20"/>
        </w:rPr>
        <w:t xml:space="preserve"> __ti__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FUNC_EXT_CALLED(Ipc_attach);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FUNC_EXT_CALLED(Ipc_detach);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FUNC_EXT_CALLED(Ipc_isAttached);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FUNC_EXT_CALLED(Ipc_readConfig);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FUNC_EXT_CALLED(Ipc_start);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FUNC_EXT_CALLED(Ipc_stop);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#pragma</w:t>
      </w:r>
      <w:r>
        <w:rPr>
          <w:rFonts w:hint="eastAsia" w:ascii="Consolas" w:hAnsi="Consolas" w:eastAsia="Consolas"/>
          <w:color w:val="000000"/>
          <w:sz w:val="20"/>
        </w:rPr>
        <w:t xml:space="preserve"> FUNC_EXT_CALLED(Ipc_writeConfig);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#endif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For no MMU case, it should be set to TRUE always.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For MMU, it would be set by IPC link between local and HOST processors.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b/>
          <w:color w:val="7F0055"/>
          <w:sz w:val="20"/>
        </w:rPr>
        <w:t>extern</w:t>
      </w:r>
      <w:r>
        <w:rPr>
          <w:rFonts w:hint="eastAsia" w:ascii="Consolas" w:hAnsi="Consolas" w:eastAsia="Consolas"/>
          <w:color w:val="000000"/>
          <w:sz w:val="20"/>
        </w:rPr>
        <w:t xml:space="preserve"> __FAR__ Bits32 Ipc_sr0MemorySetup;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                     Common Header Functions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Ipc_attach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Ipc_attach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i;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memReq;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*slave;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ti_sdo_ipc_Ipc_ProcEntry</w:t>
      </w:r>
      <w:r>
        <w:rPr>
          <w:rFonts w:hint="eastAsia" w:ascii="Consolas" w:hAnsi="Consolas" w:eastAsia="Consolas"/>
          <w:color w:val="000000"/>
          <w:sz w:val="20"/>
        </w:rPr>
        <w:t xml:space="preserve"> *ipc;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Error_Block eb;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SharedRegion_Entry entry;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status;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</w:t>
      </w:r>
      <w:r>
        <w:rPr>
          <w:rFonts w:hint="eastAsia" w:ascii="Consolas" w:hAnsi="Consolas" w:eastAsia="Consolas"/>
          <w:color w:val="000000"/>
          <w:sz w:val="20"/>
        </w:rPr>
        <w:t xml:space="preserve"> hwiKey;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remoteProcId is in our cluster and isn't our own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Assert_isTrue(remoteProcId !=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 xml:space="preserve">(),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ti_sdo_ipc_Ipc_A_invArgument);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Check whether Ipc_start has been called.  If not, fail.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(Ipc_module-&gt;ipcSharedAddr ==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for checking and incrementing attached below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hwiKey = Hwi_disable();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Make sure its not already attached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(Ipc_module-&gt;procEntry[clusterId].attached)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Ipc_module-&gt;procEntry[clusterId].attached++;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restore interrupts and return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(Ipc_S_ALREADYSETUP);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restore interrupts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region 0 information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SharedRegion_getEntry(0, &amp;entry);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Make sure we've attached to owner of SR0 if we're not owner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!= entry.ownerProcId)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(remoteProcId != entry.ownerProcId)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!(Ipc_module-&gt;procEntry[ti_sdo_utils_MultiProc_getClusterId(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entry.ownerProcId)].attached))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Init error block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Error_init(&amp;eb);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slave's slot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slave = Ipc_getSlaveAddr(remoteProcId,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)slave,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the attach paramters associated with remoteProcId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 = &amp;(Ipc_module-&gt;procEntry[clusterId]);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Synchronize the processors.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Ipc_procSyncStart(remoteProcId,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must be called before SharedRegion_attach */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ti_sdo_ipc_GateMP_attach(remoteProcId,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Ipc_module-&gt;gateMPSharedAddr);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retrieves the SharedRegion Heap handles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ti_sdo_ipc_SharedRegion_attach(remoteProcId);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attach Notify if not yet attached and specified to set internal setup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(!(Notify_intLineRegistered(remoteProcId, 0))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 xml:space="preserve">)) {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Notify_attach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memReq = Notify_sharedMemReq(remoteProcId,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(memReq !=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            *  calloc required here due to race condition.  Its possible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            *  that the slave, who creates the instance, tries a sendEvent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            *  before the master has created its instance because the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            *  state of memory was enabled from a previous run.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           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Memory_calloc(SharedRegion_getHeap(0),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  memReq,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  SharedRegion_getCacheLineSize(0),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  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make sure alloc did not fail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(sharedAddr ==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(Ipc_E_MEMORY);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if cache enabled, wbInv the calloc above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Cache_wbInv(sharedAddr, memReq,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the notify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 xml:space="preserve"> = SharedRegion_getSRPtr(sharedAddr, 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notify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sharedAddr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 xml:space="preserve"> = 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attach to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Notify_attach(remoteProcId,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 &amp;&amp; sharedAddr !=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 sharedAddr, memReq);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Must come after GateMP_start because depends on default GateMP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(!(ti_sdo_utils_NameServer_isRegistered(remoteProcId))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>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memReq = ti_sdo_utils_NameServer_SetupProxy_sharedMemReq(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(memReq !=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Memory_alloc(SharedRegion_getHeap(0),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memReq,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SharedRegion_getCacheLineSize(0),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make sure alloc did not fail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(sharedAddr ==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(Ipc_E_MEMORY);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the NSRN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 xml:space="preserve"> = SharedRegion_getSRPtr(sharedAddr, 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NSRN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sharedAddr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 xml:space="preserve"> = 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attach to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ti_sdo_utils_NameServer_SetupProxy_attach(remoteProcId,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                          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 &amp;&amp; sharedAddr !=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 sharedAddr, memReq);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Must come after GateMP_start because depends on default GateMP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(!(ti_sdo_ipc_MessageQ_SetupTransportProxy_isRegistered(remoteProcId))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setupMessageQ</w:t>
      </w:r>
      <w:r>
        <w:rPr>
          <w:rFonts w:hint="eastAsia" w:ascii="Consolas" w:hAnsi="Consolas" w:eastAsia="Consolas"/>
          <w:color w:val="000000"/>
          <w:sz w:val="20"/>
        </w:rPr>
        <w:t>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memReq = ti_sdo_ipc_MessageQ_SetupTransportProxy_sharedMemReq(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(memReq !=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Memory_alloc(SharedRegion_getHeap(0),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memReq, SharedRegion_getCacheLineSize(0), 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make sure alloc did not fail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(sharedAddr ==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(Ipc_E_MEMORY);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the transport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 xml:space="preserve"> = SharedRegion_getSRPtr(sharedAddr, 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transport SRPtr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sharedAddr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 xml:space="preserve"> = 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attach to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ti_sdo_ipc_MessageQ_SetupTransportProxy_attach(remoteProcId,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 &amp;&amp; sharedAddr !=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 sharedAddr, memReq);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writeback invalidate slave's shared memory if cache enabled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)slave,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Call user attach fxns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(i = 0; i &lt; ti_sdo_ipc_Ipc_numUserFxns; i++)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(ti_sdo_ipc_Ipc_userFxns[i].userFxn.attach)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status = ti_sdo_ipc_Ipc_userFxns[i].userFxn.attach(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ti_sdo_ipc_Ipc_userFxns[i].arg, 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Finish the processor synchronization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ti_sdo_ipc_Ipc_procSyncFinish(remoteProcId,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for atomically incrementing attached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hwiKey = Hwi_disable();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now attached to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Ipc_module-&gt;procEntry[clusterId].attached++;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restore interrupts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Ipc_isAttached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Ipc_isAttached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remoteProcId is in our cluster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(remoteProcId ==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(FALSE);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(Ipc_module-&gt;procEntry[clusterId].attached);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Ipc_detach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Ipc_detach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i;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baseId = </w:t>
      </w:r>
      <w:r>
        <w:rPr>
          <w:rFonts w:hint="eastAsia" w:ascii="Consolas" w:hAnsi="Consolas" w:eastAsia="Consolas"/>
          <w:b/>
          <w:color w:val="642880"/>
          <w:sz w:val="20"/>
        </w:rPr>
        <w:t>MultiProc_getBaseIdOfCluster</w:t>
      </w:r>
      <w:r>
        <w:rPr>
          <w:rFonts w:hint="eastAsia" w:ascii="Consolas" w:hAnsi="Consolas" w:eastAsia="Consolas"/>
          <w:color w:val="000000"/>
          <w:sz w:val="20"/>
        </w:rPr>
        <w:t>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notifySharedAddr;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nsrnSharedAddr;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msgqSharedAddr;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*slave, *master;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SharedRegion_Entry entry;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ti_sdo_ipc_Ipc_ProcEntry</w:t>
      </w:r>
      <w:r>
        <w:rPr>
          <w:rFonts w:hint="eastAsia" w:ascii="Consolas" w:hAnsi="Consolas" w:eastAsia="Consolas"/>
          <w:color w:val="000000"/>
          <w:sz w:val="20"/>
        </w:rPr>
        <w:t xml:space="preserve"> *ipc;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status = Ipc_S_SUCCESS;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</w:t>
      </w:r>
      <w:r>
        <w:rPr>
          <w:rFonts w:hint="eastAsia" w:ascii="Consolas" w:hAnsi="Consolas" w:eastAsia="Consolas"/>
          <w:color w:val="000000"/>
          <w:sz w:val="20"/>
        </w:rPr>
        <w:t xml:space="preserve"> hwiKey;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remoteProcId is in our cluster and isn't our own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Assert_isTrue(remoteProcId !=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 xml:space="preserve">(),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ti_sdo_ipc_Ipc_A_invArgument);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for checking and incrementing attached below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hwiKey = Hwi_disable();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(Ipc_module-&gt;procEntry[clusterId].attached &gt; 1)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only detach if attach count reaches 1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Ipc_module-&gt;procEntry[clusterId].attached--;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(Ipc_S_BUSY);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(Ipc_module-&gt;procEntry[clusterId].attached ==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already detached, restore interrupts and return success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restore interrupts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region 0 information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SharedRegion_getEntry(0, &amp;entry);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 xml:space="preserve">/*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  Make sure we detach from all other procs in cluster before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  detaching from owner of SR 0.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(remoteProcId == entry.ownerProcId)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(i = 0; i &lt; ti_sdo_utils_MultiProc_numProcsInCluster; i++, baseId++)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((baseId !=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 &amp;&amp; (baseId != entry.ownerProcId)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(Ipc_module-&gt;procEntry[i].attached))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the paramters associated with remoteProcId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 = &amp;(Ipc_module-&gt;procEntry[clusterId]);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slave's slot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slave = Ipc_getSlaveAddr(remoteProcId,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master's slot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master = ti_sdo_ipc_Ipc_getMasterAddr(remoteProcId,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Ipc_module-&gt;ipcSharedAddr);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)slave,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)master,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check to make sure master is not trying to attach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(master-&gt;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== ti_sdo_ipc_Ipc_PROCSYNCSTART)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check to make sure slave is not trying to attach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(slave-&gt;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== ti_sdo_ipc_Ipc_PROCSYNCSTART)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The slave processor waits for master to finish its detach sequence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(master-&gt;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ti_sdo_ipc_Ipc_PROCSYNCDETACH)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Call user detach fxns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(i = 0; i &lt; ti_sdo_ipc_Ipc_numUserFxns; i++)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(ti_sdo_ipc_Ipc_userFxns[i].userFxn.detach)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status = ti_sdo_ipc_Ipc_userFxns[i].userFxn.detach(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ti_sdo_ipc_Ipc_userFxns[i].arg, 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setupMessageQ</w:t>
      </w:r>
      <w:r>
        <w:rPr>
          <w:rFonts w:hint="eastAsia" w:ascii="Consolas" w:hAnsi="Consolas" w:eastAsia="Consolas"/>
          <w:color w:val="000000"/>
          <w:sz w:val="20"/>
        </w:rPr>
        <w:t>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(ti_sdo_ipc_MessageQ_SetupTransportProxy_isRegistered(remoteProcId)))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MessageQ_detach for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ti_sdo_ipc_MessageQ_SetupTransportProxy_detach(remoteProcId);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free the memory if slave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pointer to MessageQ transport instance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msgqSharedAddr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msgqSharedAddr,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ti_sdo_ipc_MessageQ_SetupTransportProxy_sharedMemReq(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msgqSharedAddr));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pointer for MessageQ transport instance back to NULL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transportSRPtr</w:t>
      </w:r>
      <w:r>
        <w:rPr>
          <w:rFonts w:hint="eastAsia" w:ascii="Consolas" w:hAnsi="Consolas" w:eastAsia="Consolas"/>
          <w:color w:val="000000"/>
          <w:sz w:val="20"/>
        </w:rPr>
        <w:t xml:space="preserve">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>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(ti_sdo_utils_NameServer_isRegistered(remoteProcId)))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NameServer_SetupProxy_detach for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ti_sdo_utils_NameServer_SetupProxy_detach(remoteProcId);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free the memory if slave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pointer to NSRN instance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nsrnSharedAddr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nsrnSharedAddr,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ti_sdo_utils_NameServer_SetupProxy_sharedMemReq(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    nsrnSharedAddr));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pointer for NSRN instance back to NULL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nsrnSRPtr</w:t>
      </w:r>
      <w:r>
        <w:rPr>
          <w:rFonts w:hint="eastAsia" w:ascii="Consolas" w:hAnsi="Consolas" w:eastAsia="Consolas"/>
          <w:color w:val="000000"/>
          <w:sz w:val="20"/>
        </w:rPr>
        <w:t xml:space="preserve">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((ipc-&gt;</w:t>
      </w:r>
      <w:r>
        <w:rPr>
          <w:rFonts w:hint="eastAsia" w:ascii="Consolas" w:hAnsi="Consolas" w:eastAsia="Consolas"/>
          <w:color w:val="0000C0"/>
          <w:sz w:val="20"/>
        </w:rPr>
        <w:t>entry</w:t>
      </w:r>
      <w:r>
        <w:rPr>
          <w:rFonts w:hint="eastAsia" w:ascii="Consolas" w:hAnsi="Consolas" w:eastAsia="Consolas"/>
          <w:color w:val="000000"/>
          <w:sz w:val="20"/>
        </w:rPr>
        <w:t>.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>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(Notify_intLineRegistered(remoteProcId, 0)))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call Notify_detach for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status = ti_sdo_ipc_Notify_detach(remoteProcId);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free the memory if slave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get the pointer to Notify instance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notifySharedAddr = SharedRegion_getPtr(slave-&gt;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free the memory back to SharedRegion 0 heap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Memory_free(SharedRegion_getHeap(0),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notifySharedAddr,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   Notify_sharedMemReq(remoteProcId, notifySharedAddr));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set pointer for Notify instance back to NULL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slave-&gt;</w:t>
      </w:r>
      <w:r>
        <w:rPr>
          <w:rFonts w:hint="eastAsia" w:ascii="Consolas" w:hAnsi="Consolas" w:eastAsia="Consolas"/>
          <w:color w:val="0000C0"/>
          <w:sz w:val="20"/>
        </w:rPr>
        <w:t>notifySRPtr</w:t>
      </w:r>
      <w:r>
        <w:rPr>
          <w:rFonts w:hint="eastAsia" w:ascii="Consolas" w:hAnsi="Consolas" w:eastAsia="Consolas"/>
          <w:color w:val="000000"/>
          <w:sz w:val="20"/>
        </w:rPr>
        <w:t xml:space="preserve">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slave-&gt;</w:t>
      </w:r>
      <w:r>
        <w:rPr>
          <w:rFonts w:hint="eastAsia" w:ascii="Consolas" w:hAnsi="Consolas" w:eastAsia="Consolas"/>
          <w:color w:val="0000C0"/>
          <w:sz w:val="20"/>
        </w:rPr>
        <w:t>configListHead</w:t>
      </w:r>
      <w:r>
        <w:rPr>
          <w:rFonts w:hint="eastAsia" w:ascii="Consolas" w:hAnsi="Consolas" w:eastAsia="Consolas"/>
          <w:color w:val="000000"/>
          <w:sz w:val="20"/>
        </w:rPr>
        <w:t xml:space="preserve"> = ti_sdo_ipc_SharedRegion_INVALIDSRPTR;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slave-&gt;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 ti_sdo_ipc_Ipc_PROCSYNCDETACH;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)slave,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master-&gt;</w:t>
      </w:r>
      <w:r>
        <w:rPr>
          <w:rFonts w:hint="eastAsia" w:ascii="Consolas" w:hAnsi="Consolas" w:eastAsia="Consolas"/>
          <w:color w:val="0000C0"/>
          <w:sz w:val="20"/>
        </w:rPr>
        <w:t>configListHead</w:t>
      </w:r>
      <w:r>
        <w:rPr>
          <w:rFonts w:hint="eastAsia" w:ascii="Consolas" w:hAnsi="Consolas" w:eastAsia="Consolas"/>
          <w:color w:val="000000"/>
          <w:sz w:val="20"/>
        </w:rPr>
        <w:t xml:space="preserve"> = ti_sdo_ipc_SharedRegion_INVALIDSRPTR;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master-&gt;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 ti_sdo_ipc_Ipc_PROCSYNCDETACH;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)master,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attached must be decremented atomically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hwiKey = Hwi_disable();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now detached from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Ipc_module-&gt;procEntry[clusterId].attached--;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restore interrupts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Hwi_restore(hwiKey);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Ipc_readConfig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Ipc_readConfig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 xml:space="preserve"> tag,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cfg,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size)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status = Ipc_E_FAIL;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 *entry;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that the remoteProc in our cluster and isn't our own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Cache_inv(Ipc_module-&gt;procEntry[clusterId].remoteConfigList,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SharedRegion_getCacheLineSize(0),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Cache_Type_ALL,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 = 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 *)((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Ipc_module-&gt;procEntry[clusterId].remoteConfigList)-&gt;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while</w:t>
      </w:r>
      <w:r>
        <w:rPr>
          <w:rFonts w:hint="eastAsia" w:ascii="Consolas" w:hAnsi="Consolas" w:eastAsia="Consolas"/>
          <w:color w:val="000000"/>
          <w:sz w:val="20"/>
        </w:rPr>
        <w:t xml:space="preserve"> ((SharedRegion_SRPtr)entry != ti_sdo_ipc_SharedRegion_INVALIDSRPTR)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 = 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SharedRegion_getPtr((SharedRegion_SRPtr)entry);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Traverse the list to find the tag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)entry,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size +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Cache_Type_ALL,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((entry-&gt;</w:t>
      </w:r>
      <w:r>
        <w:rPr>
          <w:rFonts w:hint="eastAsia" w:ascii="Consolas" w:hAnsi="Consolas" w:eastAsia="Consolas"/>
          <w:color w:val="0000C0"/>
          <w:sz w:val="20"/>
        </w:rPr>
        <w:t>remoteProcId</w:t>
      </w:r>
      <w:r>
        <w:rPr>
          <w:rFonts w:hint="eastAsia" w:ascii="Consolas" w:hAnsi="Consolas" w:eastAsia="Consolas"/>
          <w:color w:val="000000"/>
          <w:sz w:val="20"/>
        </w:rPr>
        <w:t xml:space="preserve"> ==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(entry-&gt;</w:t>
      </w:r>
      <w:r>
        <w:rPr>
          <w:rFonts w:hint="eastAsia" w:ascii="Consolas" w:hAnsi="Consolas" w:eastAsia="Consolas"/>
          <w:color w:val="0000C0"/>
          <w:sz w:val="20"/>
        </w:rPr>
        <w:t>localProcId</w:t>
      </w:r>
      <w:r>
        <w:rPr>
          <w:rFonts w:hint="eastAsia" w:ascii="Consolas" w:hAnsi="Consolas" w:eastAsia="Consolas"/>
          <w:color w:val="000000"/>
          <w:sz w:val="20"/>
        </w:rPr>
        <w:t xml:space="preserve"> == remoteProcId)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(entry-&gt;</w:t>
      </w:r>
      <w:r>
        <w:rPr>
          <w:rFonts w:hint="eastAsia" w:ascii="Consolas" w:hAnsi="Consolas" w:eastAsia="Consolas"/>
          <w:color w:val="0000C0"/>
          <w:sz w:val="20"/>
        </w:rPr>
        <w:t>tag</w:t>
      </w:r>
      <w:r>
        <w:rPr>
          <w:rFonts w:hint="eastAsia" w:ascii="Consolas" w:hAnsi="Consolas" w:eastAsia="Consolas"/>
          <w:color w:val="000000"/>
          <w:sz w:val="20"/>
        </w:rPr>
        <w:t xml:space="preserve"> == tag))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(size == entry-&gt;</w:t>
      </w:r>
      <w:r>
        <w:rPr>
          <w:rFonts w:hint="eastAsia" w:ascii="Consolas" w:hAnsi="Consolas" w:eastAsia="Consolas"/>
          <w:color w:val="0000C0"/>
          <w:sz w:val="20"/>
        </w:rPr>
        <w:t>size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642880"/>
          <w:sz w:val="20"/>
        </w:rPr>
        <w:t>memcpy</w:t>
      </w:r>
      <w:r>
        <w:rPr>
          <w:rFonts w:hint="eastAsia" w:ascii="Consolas" w:hAnsi="Consolas" w:eastAsia="Consolas"/>
          <w:color w:val="000000"/>
          <w:sz w:val="20"/>
        </w:rPr>
        <w:t>(cfg, 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)((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 xml:space="preserve">)entry +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)),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entry-&gt;</w:t>
      </w:r>
      <w:r>
        <w:rPr>
          <w:rFonts w:hint="eastAsia" w:ascii="Consolas" w:hAnsi="Consolas" w:eastAsia="Consolas"/>
          <w:color w:val="0000C0"/>
          <w:sz w:val="20"/>
        </w:rPr>
        <w:t>size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 = 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 *)entry-&gt;</w:t>
      </w:r>
      <w:r>
        <w:rPr>
          <w:rFonts w:hint="eastAsia" w:ascii="Consolas" w:hAnsi="Consolas" w:eastAsia="Consolas"/>
          <w:color w:val="0000C0"/>
          <w:sz w:val="20"/>
        </w:rPr>
        <w:t>next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Ipc_start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Ipc_start</w:t>
      </w:r>
      <w:r>
        <w:rPr>
          <w:rFonts w:hint="eastAsia" w:ascii="Consolas" w:hAnsi="Consolas" w:eastAsia="Consolas"/>
          <w:color w:val="000000"/>
          <w:sz w:val="20"/>
        </w:rPr>
        <w:t>()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i;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baseId = </w:t>
      </w:r>
      <w:r>
        <w:rPr>
          <w:rFonts w:hint="eastAsia" w:ascii="Consolas" w:hAnsi="Consolas" w:eastAsia="Consolas"/>
          <w:b/>
          <w:color w:val="642880"/>
          <w:sz w:val="20"/>
        </w:rPr>
        <w:t>MultiProc_getBaseIdOfCluster</w:t>
      </w:r>
      <w:r>
        <w:rPr>
          <w:rFonts w:hint="eastAsia" w:ascii="Consolas" w:hAnsi="Consolas" w:eastAsia="Consolas"/>
          <w:color w:val="000000"/>
          <w:sz w:val="20"/>
        </w:rPr>
        <w:t>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SharedRegion_Entry entry;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ipcSharedAddr;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gateMPSharedAddr;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GateMP_Params</w:t>
      </w:r>
      <w:r>
        <w:rPr>
          <w:rFonts w:hint="eastAsia" w:ascii="Consolas" w:hAnsi="Consolas" w:eastAsia="Consolas"/>
          <w:color w:val="000000"/>
          <w:sz w:val="20"/>
        </w:rPr>
        <w:t xml:space="preserve"> gateMPParams;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status;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Check whether Ipc_start has been called.  If so, succeed.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(Ipc_module-&gt;ipcSharedAddr !=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(Ipc_S_ALREADYSETUP);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(ti_sdo_ipc_Ipc_generateSlaveDataForHost)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get Ipc_sr0MemorySetup out of the cache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Cache_inv(&amp;Ipc_sr0MemorySetup,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ti_sdo_ipc_SharedRegion_cacheLineSize,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Cache_Type_ALL,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check Ipc_sr0MemorySetup variable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(Ipc_sr0MemorySetup == 0x0)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region 0 information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SharedRegion_getEntry(0, &amp;entry);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if entry is not valid then return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(entry.isValid == FALSE)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 xml:space="preserve">/*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  Need to reserve memory in region 0 for processor synchronization.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  This must done before SharedRegion_start().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   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ipcSharedAddr = ti_sdo_ipc_SharedRegion_reserveMemory(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0, Ipc_getRegion0ReservedSize());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must reserve memory for GateMP before SharedRegion_start()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gateMPSharedAddr = ti_sdo_ipc_SharedRegion_reserveMemory(0,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ti_sdo_ipc_GateMP_getRegion0ReservedSize());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Init params for default gate (must match those in GateMP_start())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642880"/>
          <w:sz w:val="20"/>
        </w:rPr>
        <w:t>GateMP_Params_init</w:t>
      </w:r>
      <w:r>
        <w:rPr>
          <w:rFonts w:hint="eastAsia" w:ascii="Consolas" w:hAnsi="Consolas" w:eastAsia="Consolas"/>
          <w:color w:val="000000"/>
          <w:sz w:val="20"/>
        </w:rPr>
        <w:t>(&amp;gateMPParams);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gateMPParams.</w:t>
      </w:r>
      <w:r>
        <w:rPr>
          <w:rFonts w:hint="eastAsia" w:ascii="Consolas" w:hAnsi="Consolas" w:eastAsia="Consolas"/>
          <w:color w:val="0000C0"/>
          <w:sz w:val="20"/>
        </w:rPr>
        <w:t>localProtect</w:t>
      </w:r>
      <w:r>
        <w:rPr>
          <w:rFonts w:hint="eastAsia" w:ascii="Consolas" w:hAnsi="Consolas" w:eastAsia="Consolas"/>
          <w:color w:val="000000"/>
          <w:sz w:val="20"/>
        </w:rPr>
        <w:t xml:space="preserve">  = </w:t>
      </w:r>
      <w:r>
        <w:rPr>
          <w:rFonts w:hint="eastAsia" w:ascii="Consolas" w:hAnsi="Consolas" w:eastAsia="Consolas"/>
          <w:i/>
          <w:color w:val="0000C0"/>
          <w:sz w:val="20"/>
        </w:rPr>
        <w:t>GateMP_LocalProtect_TASKLET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(ti_sdo_utils_MultiProc_numProcessors &gt; 1)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gateMPParams.</w:t>
      </w:r>
      <w:r>
        <w:rPr>
          <w:rFonts w:hint="eastAsia" w:ascii="Consolas" w:hAnsi="Consolas" w:eastAsia="Consolas"/>
          <w:color w:val="0000C0"/>
          <w:sz w:val="20"/>
        </w:rPr>
        <w:t>remoteProtect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  <w:r>
        <w:rPr>
          <w:rFonts w:hint="eastAsia" w:ascii="Consolas" w:hAnsi="Consolas" w:eastAsia="Consolas"/>
          <w:i/>
          <w:color w:val="0000C0"/>
          <w:sz w:val="20"/>
        </w:rPr>
        <w:t>GateMP_RemoteProtect_SYSTEM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gateMPParams.</w:t>
      </w:r>
      <w:r>
        <w:rPr>
          <w:rFonts w:hint="eastAsia" w:ascii="Consolas" w:hAnsi="Consolas" w:eastAsia="Consolas"/>
          <w:color w:val="0000C0"/>
          <w:sz w:val="20"/>
        </w:rPr>
        <w:t>remoteProtect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  <w:r>
        <w:rPr>
          <w:rFonts w:hint="eastAsia" w:ascii="Consolas" w:hAnsi="Consolas" w:eastAsia="Consolas"/>
          <w:i/>
          <w:color w:val="0000C0"/>
          <w:sz w:val="20"/>
        </w:rPr>
        <w:t>GateMP_RemoteProtect_NONE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reserve memory for default gate before SharedRegion_start()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ti_sdo_ipc_SharedRegion_reserveMemory(0, </w:t>
      </w:r>
      <w:r>
        <w:rPr>
          <w:rFonts w:hint="eastAsia" w:ascii="Consolas" w:hAnsi="Consolas" w:eastAsia="Consolas"/>
          <w:b/>
          <w:color w:val="642880"/>
          <w:sz w:val="20"/>
        </w:rPr>
        <w:t>GateMP_sharedMemReq</w:t>
      </w:r>
      <w:r>
        <w:rPr>
          <w:rFonts w:hint="eastAsia" w:ascii="Consolas" w:hAnsi="Consolas" w:eastAsia="Consolas"/>
          <w:color w:val="000000"/>
          <w:sz w:val="20"/>
        </w:rPr>
        <w:t>(&amp;gateMPParams));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clear the reserved memory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ti_sdo_ipc_SharedRegion_clearReservedMemory();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Set shared addresses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Ipc_module-&gt;ipcSharedAddr = ipcSharedAddr;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Ipc_module-&gt;gateMPSharedAddr = gateMPSharedAddr;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create default GateMP, must be called before SharedRegion start */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ti_sdo_ipc_GateMP_start(Ipc_module-&gt;gateMPSharedAddr);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create HeapMemMP in each SharedRegion */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status = ti_sdo_ipc_SharedRegion_start();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Call attach for all procs if procSync is ALL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(ti_sdo_ipc_Ipc_procSync == </w:t>
      </w:r>
      <w:r>
        <w:rPr>
          <w:rFonts w:hint="eastAsia" w:ascii="Consolas" w:hAnsi="Consolas" w:eastAsia="Consolas"/>
          <w:i/>
          <w:color w:val="0000C0"/>
          <w:sz w:val="20"/>
        </w:rPr>
        <w:t>ti_sdo_ipc_Ipc_ProcSync_ALL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Must attach to owner first to get default GateMP and HeapMemMP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!= entry.ownerProcId)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do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status = Ipc_attach(entry.ownerProcId);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 </w:t>
      </w:r>
      <w:r>
        <w:rPr>
          <w:rFonts w:hint="eastAsia" w:ascii="Consolas" w:hAnsi="Consolas" w:eastAsia="Consolas"/>
          <w:b/>
          <w:color w:val="7F0055"/>
          <w:sz w:val="20"/>
        </w:rPr>
        <w:t>while</w:t>
      </w:r>
      <w:r>
        <w:rPr>
          <w:rFonts w:hint="eastAsia" w:ascii="Consolas" w:hAnsi="Consolas" w:eastAsia="Consolas"/>
          <w:color w:val="000000"/>
          <w:sz w:val="20"/>
        </w:rPr>
        <w:t xml:space="preserve"> (status == 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Ipc_attach failed. Get out of Ipc_start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Loop to attach to all other processors in cluster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for</w:t>
      </w:r>
      <w:r>
        <w:rPr>
          <w:rFonts w:hint="eastAsia" w:ascii="Consolas" w:hAnsi="Consolas" w:eastAsia="Consolas"/>
          <w:color w:val="000000"/>
          <w:sz w:val="20"/>
        </w:rPr>
        <w:t xml:space="preserve"> (i = 0; i &lt; ti_sdo_utils_MultiProc_numProcsInCluster; i++, baseId++)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((baseId ==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 || (baseId == entry.ownerProcId))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continue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Skip the processor if there are no interrupt lines to it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(Notify_numIntLines(baseId) ==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continue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call Ipc_attach for every remote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do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status = Ipc_attach(baseId);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 </w:t>
      </w:r>
      <w:r>
        <w:rPr>
          <w:rFonts w:hint="eastAsia" w:ascii="Consolas" w:hAnsi="Consolas" w:eastAsia="Consolas"/>
          <w:b/>
          <w:color w:val="7F0055"/>
          <w:sz w:val="20"/>
        </w:rPr>
        <w:t>while</w:t>
      </w:r>
      <w:r>
        <w:rPr>
          <w:rFonts w:hint="eastAsia" w:ascii="Consolas" w:hAnsi="Consolas" w:eastAsia="Consolas"/>
          <w:color w:val="000000"/>
          <w:sz w:val="20"/>
        </w:rPr>
        <w:t xml:space="preserve"> (status == 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(status &lt; 0)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color w:val="3F7F5F"/>
          <w:sz w:val="20"/>
        </w:rPr>
        <w:t>/* Ipc_attach failed. Get out of Ipc_start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Ipc_stop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Ipc_stop</w:t>
      </w:r>
      <w:r>
        <w:rPr>
          <w:rFonts w:hint="eastAsia" w:ascii="Consolas" w:hAnsi="Consolas" w:eastAsia="Consolas"/>
          <w:color w:val="000000"/>
          <w:sz w:val="20"/>
        </w:rPr>
        <w:t>()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clear local module state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Ipc_module-&gt;gateMPSharedAddr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Ipc_module-&gt;ipcSharedAddr = NULL;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reset Shared Region 0 reservedSize and heap handle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ti_sdo_ipc_SharedRegion_resetInternalFields(0);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set sr0MemorySetup back to 0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(ti_sdo_ipc_Ipc_generateSlaveDataForHost)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Ipc_sr0MemorySetup = 0;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Cache_wbInv(&amp;Ipc_sr0MemorySetup,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ti_sdo_ipc_SharedRegion_cacheLineSize,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Cache_Type_ALL,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Ipc_writeConfig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Ipc_writeConfig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 xml:space="preserve"> tag,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cfg,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size)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status = Ipc_S_SUCCESS;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 *entry;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Error_Block eb;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cacheLineSize = SharedRegion_getCacheLineSize(0);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that the remoteProc in our cluster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Error_init(&amp;eb);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Allocate memory from the shared heap (System Heap)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 = Memory_alloc(SharedRegion_getHeap(0),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size +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>),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cacheLineSize,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     &amp;eb);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(entry == NULL)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(Ipc_E_FAIL);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remoteProcId</w:t>
      </w:r>
      <w:r>
        <w:rPr>
          <w:rFonts w:hint="eastAsia" w:ascii="Consolas" w:hAnsi="Consolas" w:eastAsia="Consolas"/>
          <w:color w:val="000000"/>
          <w:sz w:val="20"/>
        </w:rPr>
        <w:t xml:space="preserve"> = remoteProcId;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localProcId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tag</w:t>
      </w:r>
      <w:r>
        <w:rPr>
          <w:rFonts w:hint="eastAsia" w:ascii="Consolas" w:hAnsi="Consolas" w:eastAsia="Consolas"/>
          <w:color w:val="000000"/>
          <w:sz w:val="20"/>
        </w:rPr>
        <w:t xml:space="preserve"> = tag;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size</w:t>
      </w:r>
      <w:r>
        <w:rPr>
          <w:rFonts w:hint="eastAsia" w:ascii="Consolas" w:hAnsi="Consolas" w:eastAsia="Consolas"/>
          <w:color w:val="000000"/>
          <w:sz w:val="20"/>
        </w:rPr>
        <w:t xml:space="preserve"> = size;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642880"/>
          <w:sz w:val="20"/>
        </w:rPr>
        <w:t>memcpy</w:t>
      </w:r>
      <w:r>
        <w:rPr>
          <w:rFonts w:hint="eastAsia" w:ascii="Consolas" w:hAnsi="Consolas" w:eastAsia="Consolas"/>
          <w:color w:val="000000"/>
          <w:sz w:val="20"/>
        </w:rPr>
        <w:t>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)((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 xml:space="preserve">)entry +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>)), cfg, size);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Create a linked-list of config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Ipc_module-&gt;procEntry[clusterId].localConfigList)-&gt;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== ti_sdo_ipc_SharedRegion_INVALIDSRPTR)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entry-&gt;</w:t>
      </w:r>
      <w:r>
        <w:rPr>
          <w:rFonts w:hint="eastAsia" w:ascii="Consolas" w:hAnsi="Consolas" w:eastAsia="Consolas"/>
          <w:color w:val="0000C0"/>
          <w:sz w:val="20"/>
        </w:rPr>
        <w:t>next</w:t>
      </w:r>
      <w:r>
        <w:rPr>
          <w:rFonts w:hint="eastAsia" w:ascii="Consolas" w:hAnsi="Consolas" w:eastAsia="Consolas"/>
          <w:color w:val="000000"/>
          <w:sz w:val="20"/>
        </w:rPr>
        <w:t xml:space="preserve"> = ti_sdo_ipc_SharedRegion_INVALIDSRPTR;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Ipc_module-&gt;procEntry[clusterId].localConfigList)-&gt;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</w:t>
      </w:r>
      <w:r>
        <w:rPr>
          <w:rFonts w:hint="eastAsia" w:ascii="Consolas" w:hAnsi="Consolas" w:eastAsia="Consolas"/>
          <w:color w:val="005032"/>
          <w:sz w:val="20"/>
        </w:rPr>
        <w:t>Bits32</w:t>
      </w:r>
      <w:r>
        <w:rPr>
          <w:rFonts w:hint="eastAsia" w:ascii="Consolas" w:hAnsi="Consolas" w:eastAsia="Consolas"/>
          <w:color w:val="000000"/>
          <w:sz w:val="20"/>
        </w:rPr>
        <w:t>)SharedRegion_getSRPtr(entry, 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entry-&gt;</w:t>
      </w:r>
      <w:r>
        <w:rPr>
          <w:rFonts w:hint="eastAsia" w:ascii="Consolas" w:hAnsi="Consolas" w:eastAsia="Consolas"/>
          <w:color w:val="0000C0"/>
          <w:sz w:val="20"/>
        </w:rPr>
        <w:t>next</w:t>
      </w:r>
      <w:r>
        <w:rPr>
          <w:rFonts w:hint="eastAsia" w:ascii="Consolas" w:hAnsi="Consolas" w:eastAsia="Consolas"/>
          <w:color w:val="000000"/>
          <w:sz w:val="20"/>
        </w:rPr>
        <w:t xml:space="preserve"> = 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Ipc_module-&gt;procEntry[clusterId].localConfigList)-&gt;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Ipc_module-&gt;procEntry[clusterId].localConfigList)-&gt;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</w:t>
      </w:r>
      <w:r>
        <w:rPr>
          <w:rFonts w:hint="eastAsia" w:ascii="Consolas" w:hAnsi="Consolas" w:eastAsia="Consolas"/>
          <w:color w:val="005032"/>
          <w:sz w:val="20"/>
        </w:rPr>
        <w:t>Bits32</w:t>
      </w:r>
      <w:r>
        <w:rPr>
          <w:rFonts w:hint="eastAsia" w:ascii="Consolas" w:hAnsi="Consolas" w:eastAsia="Consolas"/>
          <w:color w:val="000000"/>
          <w:sz w:val="20"/>
        </w:rPr>
        <w:t>)SharedRegion_getSRPtr(entry, 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Cache_wbInv(Ipc_module-&gt;procEntry[clusterId].localConfigList,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SharedRegion_getCacheLineSize(0),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Cache_Type_ALL,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  FALSE);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Cache_wbInv(entry, size +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ti_sdo_ipc_Ipc_ConfigEntry</w:t>
      </w:r>
      <w:r>
        <w:rPr>
          <w:rFonts w:hint="eastAsia" w:ascii="Consolas" w:hAnsi="Consolas" w:eastAsia="Consolas"/>
          <w:color w:val="000000"/>
          <w:sz w:val="20"/>
        </w:rPr>
        <w:t xml:space="preserve">), Cache_Type_ALL,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(status);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                     Module Functions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ti_sdo_ipc_Ipc_dummy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Void </w:t>
      </w:r>
      <w:r>
        <w:rPr>
          <w:rFonts w:hint="eastAsia" w:ascii="Consolas" w:hAnsi="Consolas" w:eastAsia="Consolas"/>
          <w:b/>
          <w:color w:val="000000"/>
          <w:sz w:val="20"/>
        </w:rPr>
        <w:t>ti_sdo_ipc_Ipc_dummy</w:t>
      </w:r>
      <w:r>
        <w:rPr>
          <w:rFonts w:hint="eastAsia" w:ascii="Consolas" w:hAnsi="Consolas" w:eastAsia="Consolas"/>
          <w:color w:val="000000"/>
          <w:sz w:val="20"/>
        </w:rPr>
        <w:t xml:space="preserve">()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ti_sdo_ipc_Ipc_getEntry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Void </w:t>
      </w:r>
      <w:r>
        <w:rPr>
          <w:rFonts w:hint="eastAsia" w:ascii="Consolas" w:hAnsi="Consolas" w:eastAsia="Consolas"/>
          <w:b/>
          <w:color w:val="000000"/>
          <w:sz w:val="20"/>
        </w:rPr>
        <w:t>ti_sdo_ipc_Ipc_getEntry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ti_sdo_ipc_Ipc_Entry</w:t>
      </w:r>
      <w:r>
        <w:rPr>
          <w:rFonts w:hint="eastAsia" w:ascii="Consolas" w:hAnsi="Consolas" w:eastAsia="Consolas"/>
          <w:color w:val="000000"/>
          <w:sz w:val="20"/>
        </w:rPr>
        <w:t xml:space="preserve"> *entry)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ti_sdo_utils_MultiProc_getClusterId(entry-&gt;</w:t>
      </w:r>
      <w:r>
        <w:rPr>
          <w:rFonts w:hint="eastAsia" w:ascii="Consolas" w:hAnsi="Consolas" w:eastAsia="Consolas"/>
          <w:color w:val="0000C0"/>
          <w:sz w:val="20"/>
        </w:rPr>
        <w:t>remoteProcId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Assert remoteProcId is in our cluster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Assert_isTrue(clusterId &lt; ti_sdo_utils_MultiProc_numProcsInCluster,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  ti_sdo_utils_MultiProc_A_invalidMultiProcId);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the setupNotify flag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 xml:space="preserve"> 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Ipc_module-&gt;procEntry[clusterId].entry.setupNotify;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Get the setupMessageQ flag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entry-&gt;</w:t>
      </w:r>
      <w:r>
        <w:rPr>
          <w:rFonts w:hint="eastAsia" w:ascii="Consolas" w:hAnsi="Consolas" w:eastAsia="Consolas"/>
          <w:color w:val="0000C0"/>
          <w:sz w:val="20"/>
        </w:rPr>
        <w:t>setupMessageQ</w:t>
      </w:r>
      <w:r>
        <w:rPr>
          <w:rFonts w:hint="eastAsia" w:ascii="Consolas" w:hAnsi="Consolas" w:eastAsia="Consolas"/>
          <w:color w:val="000000"/>
          <w:sz w:val="20"/>
        </w:rPr>
        <w:t xml:space="preserve"> 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Ipc_module-&gt;procEntry[clusterId].entry.setupMessageQ;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ti_sdo_ipc_Ipc_setEntry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Void </w:t>
      </w:r>
      <w:r>
        <w:rPr>
          <w:rFonts w:hint="eastAsia" w:ascii="Consolas" w:hAnsi="Consolas" w:eastAsia="Consolas"/>
          <w:b/>
          <w:color w:val="000000"/>
          <w:sz w:val="20"/>
        </w:rPr>
        <w:t>ti_sdo_ipc_Ipc_setEntry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ti_sdo_ipc_Ipc_Entry</w:t>
      </w:r>
      <w:r>
        <w:rPr>
          <w:rFonts w:hint="eastAsia" w:ascii="Consolas" w:hAnsi="Consolas" w:eastAsia="Consolas"/>
          <w:color w:val="000000"/>
          <w:sz w:val="20"/>
        </w:rPr>
        <w:t xml:space="preserve"> *entry)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ti_sdo_utils_MultiProc_getClusterId(entry-&gt;</w:t>
      </w:r>
      <w:r>
        <w:rPr>
          <w:rFonts w:hint="eastAsia" w:ascii="Consolas" w:hAnsi="Consolas" w:eastAsia="Consolas"/>
          <w:color w:val="0000C0"/>
          <w:sz w:val="20"/>
        </w:rPr>
        <w:t>remoteProcId</w:t>
      </w:r>
      <w:r>
        <w:rPr>
          <w:rFonts w:hint="eastAsia" w:ascii="Consolas" w:hAnsi="Consolas" w:eastAsia="Consolas"/>
          <w:color w:val="000000"/>
          <w:sz w:val="20"/>
        </w:rPr>
        <w:t>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Set the setupNotify flag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Ipc_module-&gt;procEntry[clusterId].entry.setupNotify 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entry-&gt;</w:t>
      </w:r>
      <w:r>
        <w:rPr>
          <w:rFonts w:hint="eastAsia" w:ascii="Consolas" w:hAnsi="Consolas" w:eastAsia="Consolas"/>
          <w:color w:val="0000C0"/>
          <w:sz w:val="20"/>
        </w:rPr>
        <w:t>setupNotify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Set the setupMessageQ flag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Ipc_module-&gt;procEntry[clusterId].entry.setupMessageQ 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entry-&gt;</w:t>
      </w:r>
      <w:r>
        <w:rPr>
          <w:rFonts w:hint="eastAsia" w:ascii="Consolas" w:hAnsi="Consolas" w:eastAsia="Consolas"/>
          <w:color w:val="0000C0"/>
          <w:sz w:val="20"/>
        </w:rPr>
        <w:t>setupMessageQ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                     Internal Functions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*************************************************************************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ti_sdo_ipc_Ipc_getMasterAddr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ti_sdo_ipc_Ipc_getMasterAddr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sharedAddr)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slot;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masterId;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*master;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master's procId and slot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masterId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slot = ti_sdo_utils_MultiProc_getClusterId(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masterId = ti_sdo_utils_MultiProc_getClusterId(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slot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reserve address for master between self and remote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master = (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*)((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>)sharedAddr +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((masterId * reservedSize) +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(slot *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>))));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)master);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ti_sdo_ipc_Ipc_getRegion0ReservedSize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ti_sdo_ipc_Ipc_getRegion0ReservedSize</w:t>
      </w:r>
      <w:r>
        <w:rPr>
          <w:rFonts w:hint="eastAsia" w:ascii="Consolas" w:hAnsi="Consolas" w:eastAsia="Consolas"/>
          <w:color w:val="000000"/>
          <w:sz w:val="20"/>
        </w:rPr>
        <w:t>(Void)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Calculate the total amount to reserve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reservedSize = reservedSize * ti_sdo_utils_MultiProc_numProcsInCluster;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(reservedSize);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ti_sdo_ipc_Ipc_getSlaveAddr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ti_sdo_ipc_Ipc_getSlaveAddr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sharedAddr)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slot;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slaveId;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*slave;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slave's procId and slot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slaveId = ti_sdo_utils_MultiProc_getClusterId(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slot = ti_sdo_utils_MultiProc_getClusterId(remoteProcId) - 1;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slaveId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slot = ti_sdo_utils_MultiProc_getClusterId(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()) - 1;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the reserve address for slave between self and remote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slave = (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*)((</w:t>
      </w:r>
      <w:r>
        <w:rPr>
          <w:rFonts w:hint="eastAsia" w:ascii="Consolas" w:hAnsi="Consolas" w:eastAsia="Consolas"/>
          <w:color w:val="005032"/>
          <w:sz w:val="20"/>
        </w:rPr>
        <w:t>UInt32</w:t>
      </w:r>
      <w:r>
        <w:rPr>
          <w:rFonts w:hint="eastAsia" w:ascii="Consolas" w:hAnsi="Consolas" w:eastAsia="Consolas"/>
          <w:color w:val="000000"/>
          <w:sz w:val="20"/>
        </w:rPr>
        <w:t>)sharedAddr +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((slaveId * reservedSize) +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(slot *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>))));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)slave);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ti_sdo_ipc_Ipc_procSyncStart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The owner of SharedRegion 0 writes to its reserve memory address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in region 0 to let the other processors know it has started.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It then spins until the other processors start.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The other processors write their reserve memory address in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region 0 to let the owner processor know they've started.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The other processors then spin until the owner processor writes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to let them know that its finished the process of synchronization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before continuing.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ti_sdo_ipc_Ipc_procSyncStart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sharedAddr)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*self, *remote;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ti_sdo_ipc_Ipc_ProcEntry</w:t>
      </w:r>
      <w:r>
        <w:rPr>
          <w:rFonts w:hint="eastAsia" w:ascii="Consolas" w:hAnsi="Consolas" w:eastAsia="Consolas"/>
          <w:color w:val="000000"/>
          <w:sz w:val="20"/>
        </w:rPr>
        <w:t xml:space="preserve"> *ipc;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clusterId = ti_sdo_utils_MultiProc_getClusterId(remoteProcId);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don't do any synchronization if procSync is NONE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(ti_sdo_ipc_Ipc_procSync == </w:t>
      </w:r>
      <w:r>
        <w:rPr>
          <w:rFonts w:hint="eastAsia" w:ascii="Consolas" w:hAnsi="Consolas" w:eastAsia="Consolas"/>
          <w:i/>
          <w:color w:val="0000C0"/>
          <w:sz w:val="20"/>
        </w:rPr>
        <w:t>ti_sdo_ipc_Ipc_ProcSync_NONE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self and remote pointers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 = Ipc_getSlaveAddr(remoteProcId,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remote = ti_sdo_ipc_Ipc_getMasterAddr(remoteProcId,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 = ti_sdo_ipc_Ipc_getMasterAddr(remoteProcId,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remote = Ipc_getSlaveAddr(remoteProcId,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construct the config list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 = &amp;(Ipc_module-&gt;procEntry[clusterId]);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ipc-&gt;</w:t>
      </w:r>
      <w:r>
        <w:rPr>
          <w:rFonts w:hint="eastAsia" w:ascii="Consolas" w:hAnsi="Consolas" w:eastAsia="Consolas"/>
          <w:color w:val="0000C0"/>
          <w:sz w:val="20"/>
        </w:rPr>
        <w:t>localConfigList</w:t>
      </w:r>
      <w:r>
        <w:rPr>
          <w:rFonts w:hint="eastAsia" w:ascii="Consolas" w:hAnsi="Consolas" w:eastAsia="Consolas"/>
          <w:color w:val="000000"/>
          <w:sz w:val="20"/>
        </w:rPr>
        <w:t xml:space="preserve"> = 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)&amp;self-&gt;</w:t>
      </w:r>
      <w:r>
        <w:rPr>
          <w:rFonts w:hint="eastAsia" w:ascii="Consolas" w:hAnsi="Consolas" w:eastAsia="Consolas"/>
          <w:color w:val="0000C0"/>
          <w:sz w:val="20"/>
        </w:rPr>
        <w:t>configListHead</w:t>
      </w:r>
      <w:r>
        <w:rPr>
          <w:rFonts w:hint="eastAsia" w:ascii="Consolas" w:hAnsi="Consolas" w:eastAsia="Consolas"/>
          <w:color w:val="000000"/>
          <w:sz w:val="20"/>
        </w:rPr>
        <w:t xml:space="preserve">;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ipc-&gt;</w:t>
      </w:r>
      <w:r>
        <w:rPr>
          <w:rFonts w:hint="eastAsia" w:ascii="Consolas" w:hAnsi="Consolas" w:eastAsia="Consolas"/>
          <w:color w:val="0000C0"/>
          <w:sz w:val="20"/>
        </w:rPr>
        <w:t>remoteConfigList</w:t>
      </w:r>
      <w:r>
        <w:rPr>
          <w:rFonts w:hint="eastAsia" w:ascii="Consolas" w:hAnsi="Consolas" w:eastAsia="Consolas"/>
          <w:color w:val="000000"/>
          <w:sz w:val="20"/>
        </w:rPr>
        <w:t xml:space="preserve"> = 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)&amp;remote-&gt;</w:t>
      </w:r>
      <w:r>
        <w:rPr>
          <w:rFonts w:hint="eastAsia" w:ascii="Consolas" w:hAnsi="Consolas" w:eastAsia="Consolas"/>
          <w:color w:val="0000C0"/>
          <w:sz w:val="20"/>
        </w:rPr>
        <w:t>configListHead</w:t>
      </w:r>
      <w:r>
        <w:rPr>
          <w:rFonts w:hint="eastAsia" w:ascii="Consolas" w:hAnsi="Consolas" w:eastAsia="Consolas"/>
          <w:color w:val="000000"/>
          <w:sz w:val="20"/>
        </w:rPr>
        <w:t>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((</w:t>
      </w:r>
      <w:r>
        <w:rPr>
          <w:rFonts w:hint="eastAsia" w:ascii="Consolas" w:hAnsi="Consolas" w:eastAsia="Consolas"/>
          <w:color w:val="005032"/>
          <w:sz w:val="20"/>
        </w:rPr>
        <w:t>ti_sdo_ipc_Ipc_ConfigHead</w:t>
      </w:r>
      <w:r>
        <w:rPr>
          <w:rFonts w:hint="eastAsia" w:ascii="Consolas" w:hAnsi="Consolas" w:eastAsia="Consolas"/>
          <w:color w:val="000000"/>
          <w:sz w:val="20"/>
        </w:rPr>
        <w:t xml:space="preserve"> *)ipc-&gt;</w:t>
      </w:r>
      <w:r>
        <w:rPr>
          <w:rFonts w:hint="eastAsia" w:ascii="Consolas" w:hAnsi="Consolas" w:eastAsia="Consolas"/>
          <w:color w:val="0000C0"/>
          <w:sz w:val="20"/>
        </w:rPr>
        <w:t>localConfigList</w:t>
      </w:r>
      <w:r>
        <w:rPr>
          <w:rFonts w:hint="eastAsia" w:ascii="Consolas" w:hAnsi="Consolas" w:eastAsia="Consolas"/>
          <w:color w:val="000000"/>
          <w:sz w:val="20"/>
        </w:rPr>
        <w:t>)-&gt;</w:t>
      </w:r>
      <w:r>
        <w:rPr>
          <w:rFonts w:hint="eastAsia" w:ascii="Consolas" w:hAnsi="Consolas" w:eastAsia="Consolas"/>
          <w:color w:val="0000C0"/>
          <w:sz w:val="20"/>
        </w:rPr>
        <w:t>first</w:t>
      </w:r>
      <w:r>
        <w:rPr>
          <w:rFonts w:hint="eastAsia" w:ascii="Consolas" w:hAnsi="Consolas" w:eastAsia="Consolas"/>
          <w:color w:val="000000"/>
          <w:sz w:val="20"/>
        </w:rPr>
        <w:t xml:space="preserve"> =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ti_sdo_ipc_SharedRegion_INVALIDSRPTR;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Cache_wbInv(ipc-&gt;</w:t>
      </w:r>
      <w:r>
        <w:rPr>
          <w:rFonts w:hint="eastAsia" w:ascii="Consolas" w:hAnsi="Consolas" w:eastAsia="Consolas"/>
          <w:color w:val="0000C0"/>
          <w:sz w:val="20"/>
        </w:rPr>
        <w:t>localConfigList</w:t>
      </w:r>
      <w:r>
        <w:rPr>
          <w:rFonts w:hint="eastAsia" w:ascii="Consolas" w:hAnsi="Consolas" w:eastAsia="Consolas"/>
          <w:color w:val="000000"/>
          <w:sz w:val="20"/>
        </w:rPr>
        <w:t>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set my processor's reserved key to 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 ti_sdo_ipc_Ipc_PROCSYNCSTART;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write back my processor's reserve key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)self,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wait for remote processor to 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)remote,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(remote-&gt;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ti_sdo_ipc_Ipc_PROCSYNCSTART)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 wait for remote processor to 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)remote,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((self-&gt;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ti_sdo_ipc_Ipc_PROCSYNCSTART)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(remote-&gt;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ti_sdo_ipc_Ipc_PROCSYNCSTART))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set my processor's reserved key to start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 ti_sdo_ipc_Ipc_PROCSYNCSTART;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write my processor's reserve key back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)self,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wait for remote processor to finish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)remote,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(remote-&gt;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ti_sdo_ipc_Ipc_PROCSYNCFINISH)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(Ipc_E_NOTREADY);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ti_sdo_ipc_Ipc_procSyncFinish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Each processor writes its reserve memory address in SharedRegion 0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to let the other processors know its finished the process of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synchronization.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Int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ti_sdo_ipc_Ipc_procSyncFinish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UInt16</w:t>
      </w:r>
      <w:r>
        <w:rPr>
          <w:rFonts w:hint="eastAsia" w:ascii="Consolas" w:hAnsi="Consolas" w:eastAsia="Consolas"/>
          <w:color w:val="000000"/>
          <w:sz w:val="20"/>
        </w:rPr>
        <w:t xml:space="preserve"> remoteProcId, 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 xml:space="preserve"> sharedAddr)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volatile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 *self, *remote;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ti_sdo_ipc_Ipc_reservedSizePerProc();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Bool</w:t>
      </w:r>
      <w:r>
        <w:rPr>
          <w:rFonts w:hint="eastAsia" w:ascii="Consolas" w:hAnsi="Consolas" w:eastAsia="Consolas"/>
          <w:color w:val="000000"/>
          <w:sz w:val="20"/>
        </w:rPr>
        <w:t xml:space="preserve"> cacheEnabled = SharedRegion_isCacheEnabled(0);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UInt</w:t>
      </w:r>
      <w:r>
        <w:rPr>
          <w:rFonts w:hint="eastAsia" w:ascii="Consolas" w:hAnsi="Consolas" w:eastAsia="Consolas"/>
          <w:color w:val="000000"/>
          <w:sz w:val="20"/>
        </w:rPr>
        <w:t xml:space="preserve"> oldPri;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don't do any synchronization if procSync is NONE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(ti_sdo_ipc_Ipc_procSync == </w:t>
      </w:r>
      <w:r>
        <w:rPr>
          <w:rFonts w:hint="eastAsia" w:ascii="Consolas" w:hAnsi="Consolas" w:eastAsia="Consolas"/>
          <w:i/>
          <w:color w:val="0000C0"/>
          <w:sz w:val="20"/>
        </w:rPr>
        <w:t>ti_sdo_ipc_Ipc_ProcSync_NONE</w:t>
      </w:r>
      <w:r>
        <w:rPr>
          <w:rFonts w:hint="eastAsia" w:ascii="Consolas" w:hAnsi="Consolas" w:eastAsia="Consolas"/>
          <w:color w:val="000000"/>
          <w:sz w:val="20"/>
        </w:rPr>
        <w:t>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determine self and remote pointers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 = Ipc_getSlaveAddr(remoteProcId,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remote = ti_sdo_ipc_Ipc_getMasterAddr(remoteProcId,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self = ti_sdo_ipc_Ipc_getMasterAddr(remoteProcId,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remote = Ipc_getSlaveAddr(remoteProcId, sharedAddr);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set my processor's reserved key to finish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self-&gt;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= ti_sdo_ipc_Ipc_PROCSYNCFINISH;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write back my processor's reserve key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Cache_wbInv((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)self,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if slave processor, wait for remote to finish sync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</w:t>
      </w:r>
      <w:r>
        <w:rPr>
          <w:rFonts w:hint="eastAsia" w:ascii="Consolas" w:hAnsi="Consolas" w:eastAsia="Consolas"/>
          <w:b/>
          <w:color w:val="642880"/>
          <w:sz w:val="20"/>
        </w:rPr>
        <w:t>MultiProc_self</w:t>
      </w:r>
      <w:r>
        <w:rPr>
          <w:rFonts w:hint="eastAsia" w:ascii="Consolas" w:hAnsi="Consolas" w:eastAsia="Consolas"/>
          <w:color w:val="000000"/>
          <w:sz w:val="20"/>
        </w:rPr>
        <w:t>() &lt; remoteProcId)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(BIOS_getThreadType() == BIOS_ThreadType_Task)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oldPri = Task_getPri(Task_self());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wait for remote processor to finish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while</w:t>
      </w:r>
      <w:r>
        <w:rPr>
          <w:rFonts w:hint="eastAsia" w:ascii="Consolas" w:hAnsi="Consolas" w:eastAsia="Consolas"/>
          <w:color w:val="000000"/>
          <w:sz w:val="20"/>
        </w:rPr>
        <w:t xml:space="preserve"> (remote-&gt;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ti_sdo_ipc_Ipc_PROCSYNCFINISH &amp;&amp;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remote-&gt;</w:t>
      </w:r>
      <w:r>
        <w:rPr>
          <w:rFonts w:hint="eastAsia" w:ascii="Consolas" w:hAnsi="Consolas" w:eastAsia="Consolas"/>
          <w:color w:val="0000C0"/>
          <w:sz w:val="20"/>
        </w:rPr>
        <w:t>startedKey</w:t>
      </w:r>
      <w:r>
        <w:rPr>
          <w:rFonts w:hint="eastAsia" w:ascii="Consolas" w:hAnsi="Consolas" w:eastAsia="Consolas"/>
          <w:color w:val="000000"/>
          <w:sz w:val="20"/>
        </w:rPr>
        <w:t xml:space="preserve"> != ti_sdo_ipc_Ipc_PROCSYNCDETACH)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Set self priority to 1 [lowest] and yield cpu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(BIOS_getThreadType() == BIOS_ThreadType_Task)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Task_setPri(Task_self(), 1);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Task_yield();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color w:val="3F7F5F"/>
          <w:sz w:val="20"/>
        </w:rPr>
        <w:t>/* Check the remote's sync flag */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(cacheEnabled)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    Cache_inv((</w:t>
      </w:r>
      <w:r>
        <w:rPr>
          <w:rFonts w:hint="eastAsia" w:ascii="Consolas" w:hAnsi="Consolas" w:eastAsia="Consolas"/>
          <w:color w:val="005032"/>
          <w:sz w:val="20"/>
        </w:rPr>
        <w:t>Ptr</w:t>
      </w:r>
      <w:r>
        <w:rPr>
          <w:rFonts w:hint="eastAsia" w:ascii="Consolas" w:hAnsi="Consolas" w:eastAsia="Consolas"/>
          <w:color w:val="000000"/>
          <w:sz w:val="20"/>
        </w:rPr>
        <w:t>)remote, reservedSize, Cache_Type_ALL, TRUE);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Restore self priority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(BIOS_getThreadType() == BIOS_ThreadType_Task)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Task_setPri(Task_self(), oldPri);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(Ipc_S_SUCCESS);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======== ti_sdo_ipc_Ipc_reservedSizePerProc ========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</w:t>
      </w:r>
      <w:r>
        <w:rPr>
          <w:rFonts w:hint="eastAsia" w:ascii="Consolas" w:hAnsi="Consolas" w:eastAsia="Consolas"/>
          <w:b/>
          <w:color w:val="000000"/>
          <w:sz w:val="20"/>
        </w:rPr>
        <w:t>ti_sdo_ipc_Ipc_reservedSizePerProc</w:t>
      </w:r>
      <w:r>
        <w:rPr>
          <w:rFonts w:hint="eastAsia" w:ascii="Consolas" w:hAnsi="Consolas" w:eastAsia="Consolas"/>
          <w:color w:val="000000"/>
          <w:sz w:val="20"/>
        </w:rPr>
        <w:t>(Void)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reservedSize = </w:t>
      </w:r>
      <w:r>
        <w:rPr>
          <w:rFonts w:hint="eastAsia" w:ascii="Consolas" w:hAnsi="Consolas" w:eastAsia="Consolas"/>
          <w:b/>
          <w:color w:val="7F0055"/>
          <w:sz w:val="20"/>
        </w:rPr>
        <w:t>sizeof</w:t>
      </w:r>
      <w:r>
        <w:rPr>
          <w:rFonts w:hint="eastAsia" w:ascii="Consolas" w:hAnsi="Consolas" w:eastAsia="Consolas"/>
          <w:color w:val="000000"/>
          <w:sz w:val="20"/>
        </w:rPr>
        <w:t>(</w:t>
      </w:r>
      <w:r>
        <w:rPr>
          <w:rFonts w:hint="eastAsia" w:ascii="Consolas" w:hAnsi="Consolas" w:eastAsia="Consolas"/>
          <w:color w:val="005032"/>
          <w:sz w:val="20"/>
        </w:rPr>
        <w:t>ti_sdo_ipc_Ipc_Reserved</w:t>
      </w:r>
      <w:r>
        <w:rPr>
          <w:rFonts w:hint="eastAsia" w:ascii="Consolas" w:hAnsi="Consolas" w:eastAsia="Consolas"/>
          <w:color w:val="000000"/>
          <w:sz w:val="20"/>
        </w:rPr>
        <w:t xml:space="preserve">) * 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    ti_sdo_utils_MultiProc_numProcsInCluster;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005032"/>
          <w:sz w:val="20"/>
        </w:rPr>
        <w:t>SizeT</w:t>
      </w:r>
      <w:r>
        <w:rPr>
          <w:rFonts w:hint="eastAsia" w:ascii="Consolas" w:hAnsi="Consolas" w:eastAsia="Consolas"/>
          <w:color w:val="000000"/>
          <w:sz w:val="20"/>
        </w:rPr>
        <w:t xml:space="preserve"> cacheLineSize = SharedRegion_getCacheLineSize(0);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color w:val="3F7F5F"/>
          <w:sz w:val="20"/>
        </w:rPr>
        <w:t>/* Calculate amount to reserve per processor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if</w:t>
      </w:r>
      <w:r>
        <w:rPr>
          <w:rFonts w:hint="eastAsia" w:ascii="Consolas" w:hAnsi="Consolas" w:eastAsia="Consolas"/>
          <w:color w:val="000000"/>
          <w:sz w:val="20"/>
        </w:rPr>
        <w:t xml:space="preserve"> (cacheLineSize &gt; reservedSize)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Use cacheLineSize if larger than reservedSize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reservedSize = cacheLineSize;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else</w:t>
      </w:r>
      <w:r>
        <w:rPr>
          <w:rFonts w:hint="eastAsia" w:ascii="Consolas" w:hAnsi="Consolas" w:eastAsia="Consolas"/>
          <w:color w:val="000000"/>
          <w:sz w:val="20"/>
        </w:rPr>
        <w:t xml:space="preserve"> {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</w:t>
      </w:r>
      <w:r>
        <w:rPr>
          <w:rFonts w:hint="eastAsia" w:ascii="Consolas" w:hAnsi="Consolas" w:eastAsia="Consolas"/>
          <w:color w:val="3F7F5F"/>
          <w:sz w:val="20"/>
        </w:rPr>
        <w:t>/* Round reservedSize to cacheLineSize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    reservedSize = _Ipc_roundup(reservedSize, cacheLineSize);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 xml:space="preserve">    </w:t>
      </w:r>
      <w:r>
        <w:rPr>
          <w:rFonts w:hint="eastAsia" w:ascii="Consolas" w:hAnsi="Consolas" w:eastAsia="Consolas"/>
          <w:b/>
          <w:color w:val="7F0055"/>
          <w:sz w:val="20"/>
        </w:rPr>
        <w:t>return</w:t>
      </w:r>
      <w:r>
        <w:rPr>
          <w:rFonts w:hint="eastAsia" w:ascii="Consolas" w:hAnsi="Consolas" w:eastAsia="Consolas"/>
          <w:color w:val="000000"/>
          <w:sz w:val="20"/>
        </w:rPr>
        <w:t xml:space="preserve"> (reservedSize);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000000"/>
          <w:sz w:val="20"/>
        </w:rPr>
        <w:t>}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>/*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  @(#) ti.sdo.ipc; 1, 0, 0, 0,1; 5-22-2012 16:18:04; /db/vtree/library/trees/ipc/ipc-h32/src/ xlibrary</w:t>
      </w: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</w:p>
    <w:p>
      <w:pPr>
        <w:spacing w:beforeLines="0" w:afterLines="0"/>
        <w:jc w:val="left"/>
        <w:rPr>
          <w:rFonts w:hint="eastAsia" w:ascii="Consolas" w:hAnsi="Consolas" w:eastAsia="Consolas"/>
          <w:sz w:val="20"/>
        </w:rPr>
      </w:pPr>
      <w:r>
        <w:rPr>
          <w:rFonts w:hint="eastAsia" w:ascii="Consolas" w:hAnsi="Consolas" w:eastAsia="Consolas"/>
          <w:color w:val="3F7F5F"/>
          <w:sz w:val="20"/>
        </w:rPr>
        <w:t xml:space="preserve"> */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86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2E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tilamisu</dc:creator>
  <cp:lastModifiedBy>tilamisu</cp:lastModifiedBy>
  <dcterms:modified xsi:type="dcterms:W3CDTF">2019-07-09T08:35:20Z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