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>/*  ============================================================================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Copyright (c) Texas Instruments Inc 2002, 2003, 2004, 2005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Use of this software is controlled by the terms and conditions found in the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license agreement under which this software has been supplied.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===========================================================================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>/** ============================================================================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@file  Pllc_example.c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@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desc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 Example of PLLC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ab/>
        <w:t>module CSL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=============================================================================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@n &lt;b&gt; Test Description &lt;/b&gt;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@n The example shows how to test the PLLC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   1. 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Initalize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the PLLC hardware setup data structure with default values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   2. 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Intialize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PLLC module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   3. Set new values for divider3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   4. Set the value using hardware control command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   5. Read and verify the new values using hardware query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   6. Close the module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*==============================================================================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&lt;b&gt; Test Procedure &lt;/b&gt;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@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verbatim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   1. Configure the CCS setup to work with the emulator being used.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      Refer CCS manual for setup configuration.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   2. Load required GEL file depending on the board used.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   3. Launch CCS window.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   4. Open project pllc_example.pjt.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   5. Build the project and load the .out file of the project.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   6. The test can be executed from the main().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@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endverbatim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=============================================================================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>/* =============================================================================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Revision History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===============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12-may-2005 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Ganesh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K  File created.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=============================================================================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#include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"Pllc_example.h"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#include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"C6727Driver.c"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>/* PLLC module handle structure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5032"/>
          <w:sz w:val="20"/>
          <w:szCs w:val="20"/>
          <w:lang w:bidi="hi-IN"/>
        </w:rPr>
        <w:t>CSL_PllcHandle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hPllc = NULL;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>/* Variable to count the test failure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5032"/>
          <w:sz w:val="20"/>
          <w:szCs w:val="20"/>
          <w:lang w:bidi="hi-IN"/>
        </w:rPr>
        <w:t>Uint32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        pllcTestFail = PLLC_TEST_PASSED;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>/*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=============================================================================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@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func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  main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@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desc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  This is the main routine for the file.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@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arg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   NONE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@return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   NONE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=============================================================================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>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void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bidi="hi-IN"/>
        </w:rPr>
        <w:t>main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void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>)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>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ab/>
      </w:r>
      <w:r>
        <w:rPr>
          <w:rFonts w:ascii="Consolas" w:hAnsi="Consolas" w:cs="Consolas"/>
          <w:color w:val="3F7F5F"/>
          <w:sz w:val="20"/>
          <w:szCs w:val="20"/>
          <w:lang w:bidi="hi-IN"/>
        </w:rPr>
        <w:t>//InitPll();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ab/>
      </w:r>
      <w:r>
        <w:rPr>
          <w:rFonts w:ascii="Consolas" w:hAnsi="Consolas" w:cs="Consolas"/>
          <w:color w:val="3F7F5F"/>
          <w:sz w:val="20"/>
          <w:szCs w:val="20"/>
          <w:lang w:bidi="hi-IN"/>
        </w:rPr>
        <w:t>/* Perform the test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pllc_csl_example_test ();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>/* Check for errors in test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if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(pllcTestFail == PLLC_TEST_PASSED)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printf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"\nPllc CSL Example Test PASSED\n"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else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printf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"\nPllc CSL Example Test FAILED\n"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>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>/*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=============================================================================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@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func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  pllc_csl_example_test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@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desc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  This is the test routine which write, read and verify divider3 value.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@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arg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   NONE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@return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   NONE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=============================================================================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>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void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bidi="hi-IN"/>
        </w:rPr>
        <w:t>pllc_csl_example_test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void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>)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>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005032"/>
          <w:sz w:val="20"/>
          <w:szCs w:val="20"/>
          <w:lang w:bidi="hi-IN"/>
        </w:rPr>
        <w:t>CSL_PllcObj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   pllcObj;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005032"/>
          <w:sz w:val="20"/>
          <w:szCs w:val="20"/>
          <w:lang w:bidi="hi-IN"/>
        </w:rPr>
        <w:t>CSL_Status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    status;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005032"/>
          <w:sz w:val="20"/>
          <w:szCs w:val="20"/>
          <w:lang w:bidi="hi-IN"/>
        </w:rPr>
        <w:t>CSL_PllcHwSetup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hwSetup = CSL_PLLC_HWSETUP_DEFAULTS;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lastRenderedPageBreak/>
        <w:t xml:space="preserve">    </w:t>
      </w:r>
      <w:r>
        <w:rPr>
          <w:rFonts w:ascii="Consolas" w:hAnsi="Consolas" w:cs="Consolas"/>
          <w:color w:val="005032"/>
          <w:sz w:val="20"/>
          <w:szCs w:val="20"/>
          <w:lang w:bidi="hi-IN"/>
        </w:rPr>
        <w:t>CSL_PllcDivCntrl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arg;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005032"/>
          <w:sz w:val="20"/>
          <w:szCs w:val="20"/>
          <w:lang w:bidi="hi-IN"/>
        </w:rPr>
        <w:t>CSL_PllcDivCntrl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response;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CSL_sysInit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();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/* Initialize the 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pllc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CSL module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status =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CSL_pllcInit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(NULL);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if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(status != CSL_SOK)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pllcTestFail++;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printf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"PLLC: Initialization... Failed.\n"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printf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"\tReason: CSL_pllcInit failed [Status: %d] \n 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 status);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return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else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printf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"PLLC: Module Initialization... Passed.\n"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/* Open the 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pllc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CSL module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hPllc =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CSL_pllcOpen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(&amp;pllcObj, CSL_PLLC, NULL, &amp;status);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if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((hPllc == NULL) || (status != CSL_SOK))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pllcTestFail++;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printf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"PLLC: Opening the instance ... Failed\n"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return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else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printf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"PLLC: Open valid instance... Passed.\n"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>/* Setup PLLC hardware parameters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status = CSL_pllcHwSetup (hPllc, &amp;hwSetup);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if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(status != CSL_SOK)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pllcTestFail++;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printf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"PLLC: Setup of  the module ... Failed\n"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pllc_error_exit ();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return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else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printf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"PLLC: Setup of  the module ... Passed.\n"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/*  Divider 3 Setup structure 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intialization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arg.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divNum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= </w:t>
      </w:r>
      <w:r>
        <w:rPr>
          <w:rFonts w:ascii="Consolas" w:hAnsi="Consolas" w:cs="Consolas"/>
          <w:i/>
          <w:iCs/>
          <w:color w:val="0000C0"/>
          <w:sz w:val="20"/>
          <w:szCs w:val="20"/>
          <w:lang w:bidi="hi-IN"/>
        </w:rPr>
        <w:t>CSL_PLLC_DIV3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arg.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divControl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.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divEnable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= </w:t>
      </w:r>
      <w:r>
        <w:rPr>
          <w:rFonts w:ascii="Consolas" w:hAnsi="Consolas" w:cs="Consolas"/>
          <w:i/>
          <w:iCs/>
          <w:color w:val="0000C0"/>
          <w:sz w:val="20"/>
          <w:szCs w:val="20"/>
          <w:lang w:bidi="hi-IN"/>
        </w:rPr>
        <w:t>CSL_PLLC_PLLDIV_ENABLE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arg.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divControl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.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pllDivRatio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= PLLC_DIV3_RATIO_NEW_VAL;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>/* Set the new value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status =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CSL_pllcHwControl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(hPllc, </w:t>
      </w:r>
      <w:r>
        <w:rPr>
          <w:rFonts w:ascii="Consolas" w:hAnsi="Consolas" w:cs="Consolas"/>
          <w:i/>
          <w:iCs/>
          <w:color w:val="0000C0"/>
          <w:sz w:val="20"/>
          <w:szCs w:val="20"/>
          <w:lang w:bidi="hi-IN"/>
        </w:rPr>
        <w:t>CSL_PLLC_CMD_DIV_CONTROL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 &amp;arg);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if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(status != CSL_SOK)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pllcTestFail++;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printf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"PLLC: Hardware Command set Div3 ... Failed\n"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pllc_error_exit ();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return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else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printf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"PLLC: Hardware Command set Div3 ... Passed\n"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>/* Get divider 3 status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response.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divNum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= </w:t>
      </w:r>
      <w:r>
        <w:rPr>
          <w:rFonts w:ascii="Consolas" w:hAnsi="Consolas" w:cs="Consolas"/>
          <w:i/>
          <w:iCs/>
          <w:color w:val="0000C0"/>
          <w:sz w:val="20"/>
          <w:szCs w:val="20"/>
          <w:lang w:bidi="hi-IN"/>
        </w:rPr>
        <w:t>CSL_PLLC_DIV3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status =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CSL_pllcGetHwStatus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(hPllc, </w:t>
      </w:r>
      <w:r>
        <w:rPr>
          <w:rFonts w:ascii="Consolas" w:hAnsi="Consolas" w:cs="Consolas"/>
          <w:i/>
          <w:iCs/>
          <w:color w:val="0000C0"/>
          <w:sz w:val="20"/>
          <w:szCs w:val="20"/>
          <w:lang w:bidi="hi-IN"/>
        </w:rPr>
        <w:t>CSL_PLLC_QUERY_DIVIDER_STATE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 &amp;response);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if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(status != CSL_SOK)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pllcTestFail++;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printf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"PLLC: Hardware Query Div3 ... Failed\n"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pllc_error_exit ();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return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else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printf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"PLLC: Hardware Query Div3 ... Passed\n"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/* Check for divider enable and 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divder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ratio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if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((response.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divControl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.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divEnable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!= </w:t>
      </w:r>
      <w:r>
        <w:rPr>
          <w:rFonts w:ascii="Consolas" w:hAnsi="Consolas" w:cs="Consolas"/>
          <w:i/>
          <w:iCs/>
          <w:color w:val="0000C0"/>
          <w:sz w:val="20"/>
          <w:szCs w:val="20"/>
          <w:lang w:bidi="hi-IN"/>
        </w:rPr>
        <w:t>CSL_PLLC_PLLDIV_ENABLE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 ||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(response.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divControl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.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pllDivRatio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!= PLLC_DIV3_RATIO_NEW_VAL))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pllcTestFail++;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printf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"PLLC: Hardware set Div3 ... Failed\n"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else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printf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"PLLC: Hardware set Div3 ... Passed\n"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>/* Check closing the module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status =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CSL_pllcClose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(hPllc);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if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(status != CSL_SOK)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pllcTestFail++;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printf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"PLLC: Close the instance ... Failed\n"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else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printf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"PLLC: Close valid instance... Passed.\n"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return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>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>/*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=============================================================================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@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func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  pllc_error_exit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@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desc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  This calls the module close function in case of error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@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arg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   NONE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@return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     NONE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 =============================================================================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void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bidi="hi-IN"/>
        </w:rPr>
        <w:t>pllc_error_exit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void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lastRenderedPageBreak/>
        <w:t>)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>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005032"/>
          <w:sz w:val="20"/>
          <w:szCs w:val="20"/>
          <w:lang w:bidi="hi-IN"/>
        </w:rPr>
        <w:t>CSL_Status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    status;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>/* Check closing the module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status =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CSL_pllcClose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(hPllc);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if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(status != CSL_SOK)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pllcTestFail++;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printf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 xml:space="preserve">"PLLC: Close </w:t>
      </w:r>
      <w:r>
        <w:rPr>
          <w:rFonts w:ascii="Consolas" w:hAnsi="Consolas" w:cs="Consolas"/>
          <w:color w:val="2A00FF"/>
          <w:sz w:val="20"/>
          <w:szCs w:val="20"/>
          <w:u w:val="single"/>
          <w:lang w:bidi="hi-IN"/>
        </w:rPr>
        <w:t>Pllc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 xml:space="preserve"> instance... Failed\n"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else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642880"/>
          <w:sz w:val="20"/>
          <w:szCs w:val="20"/>
          <w:lang w:bidi="hi-IN"/>
        </w:rPr>
        <w:t>printf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 xml:space="preserve">"PLLC: Close </w:t>
      </w:r>
      <w:r>
        <w:rPr>
          <w:rFonts w:ascii="Consolas" w:hAnsi="Consolas" w:cs="Consolas"/>
          <w:color w:val="2A00FF"/>
          <w:sz w:val="20"/>
          <w:szCs w:val="20"/>
          <w:u w:val="single"/>
          <w:lang w:bidi="hi-IN"/>
        </w:rPr>
        <w:t>Pllc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 xml:space="preserve"> instance... Passed\n"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>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#include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&lt;csl_pllc.h&gt;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#pragma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CODE_SECTION (CSL_pllcHwSetup, 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".text:csl_section:pllc"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5032"/>
          <w:sz w:val="20"/>
          <w:szCs w:val="20"/>
          <w:lang w:bidi="hi-IN"/>
        </w:rPr>
        <w:t>CSL_Status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bidi="hi-IN"/>
        </w:rPr>
        <w:t>CSL_pllcHwSetup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005032"/>
          <w:sz w:val="20"/>
          <w:szCs w:val="20"/>
          <w:lang w:bidi="hi-IN"/>
        </w:rPr>
        <w:t>CSL_PllcHandle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hPllc,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005032"/>
          <w:sz w:val="20"/>
          <w:szCs w:val="20"/>
          <w:lang w:bidi="hi-IN"/>
        </w:rPr>
        <w:t>CSL_PllcHwSetup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* hwSetup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>)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>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005032"/>
          <w:sz w:val="20"/>
          <w:szCs w:val="20"/>
          <w:lang w:bidi="hi-IN"/>
        </w:rPr>
        <w:t>CSL_PllcGoStatus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goStat;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005032"/>
          <w:sz w:val="20"/>
          <w:szCs w:val="20"/>
          <w:lang w:bidi="hi-IN"/>
        </w:rPr>
        <w:t>CSL_Status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    status = CSL_SOK;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volatile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</w:t>
      </w:r>
      <w:r>
        <w:rPr>
          <w:rFonts w:ascii="Consolas" w:hAnsi="Consolas" w:cs="Consolas"/>
          <w:color w:val="005032"/>
          <w:sz w:val="20"/>
          <w:szCs w:val="20"/>
          <w:lang w:bidi="hi-IN"/>
        </w:rPr>
        <w:t>Uint32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loopCount;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if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(hPllc == NULL)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return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CSL_ESYS_BADHANDLE;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if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(hwSetup == NULL)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return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CSL_ESYS_INVPARAMS;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>/* Set PLLEN to Bypass mode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CSL_FINS (hPllc-&gt;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regs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PLLCSR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 PLLC_PLLCSR_PLLEN,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CSL_PLLC_PLLCSR_PLLEN_BYPASS);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CSL_FINS (hPllc-&gt;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regs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PLLCSR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,PLLC_PLLCSR_PLLPWRDN,0x00000010u);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>/*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    * wait for 4 clock cycles, and ensure PLLEN 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mux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switches to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    * bypass clock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   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/* DELAY_200MS arbitrary delay for 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synchronisation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loopCount = DELAY_200MS;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while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(loopCount--)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asm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ab/>
        <w:t>NOP"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CSL_FINS (hPllc-&gt;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regs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PLLCSR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 PLLC_PLLCSR_OSCPWRDN,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lastRenderedPageBreak/>
        <w:t xml:space="preserve">            0x00000000u);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hPllc-&gt;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regs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PLLCSR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&amp;= 0x00000040u;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loopCount = DELAY_200MS;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while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(loopCount--)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asm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ab/>
        <w:t>NOP"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>/* Set PLLRST to ASSERTED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CSL_FINS (hPllc-&gt;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regs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PLLCSR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 PLLC_PLLCSR_PLLRST,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CSL_PLLC_PLLCSR_PLLRST_ASSERTED);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/* If 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Pll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 Mode program PLLDIV0 and PLLM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if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(hwSetup-&gt;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pllcMode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== CSL_PLLC_PLLCSR_PLLEN_PLL)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>/* Program Divider D0 PLLDIV0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if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(hwSetup-&gt;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div0Enable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.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divEnable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== CSL_PLLC_PLLDIV0_D0EN_ENABLE)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 CSL_FINS (hPllc-&gt;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regs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PLLDIV0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 PLLC_PLLDIV0_D0EN,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     CSL_PLLC_PLLDIV0_D0EN_ENABLE);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 CSL_FINS (hPllc-&gt;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regs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PLLDIV0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 PLLC_PLLDIV0_RATIO,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     hwSetup-&gt;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div0Enable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.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pllDivRatio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>/* Program PLLM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CSL_FINS (hPllc-&gt;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regs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PLLM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 PLLC_PLLM_PLLM, hwSetup-&gt;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pllM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>/* arbitrary delay for PLL clock lock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loopCount = DELAY_200MS;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while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(loopCount--)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asm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ab/>
        <w:t>NOP"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>/* Wait if any of go set operation is in progress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do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goStat = (</w:t>
      </w:r>
      <w:r>
        <w:rPr>
          <w:rFonts w:ascii="Consolas" w:hAnsi="Consolas" w:cs="Consolas"/>
          <w:color w:val="005032"/>
          <w:sz w:val="20"/>
          <w:szCs w:val="20"/>
          <w:lang w:bidi="hi-IN"/>
        </w:rPr>
        <w:t>CSL_PllcGoStatus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 CSL_FEXT (hPllc-&gt;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regs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PLLSTAT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 PLLC_PLLSTAT_GOSTAT);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while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(goStat == CSL_PLLC_PLLSTAT_GOSTAT_INPROG);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>/* Program Divider 1 to 3 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if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(hwSetup-&gt;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div1Enable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.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divEnable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== CSL_PLLC_PLLDIV1_D1EN_ENABLE)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CSL_FINS (hPllc-&gt;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regs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PLLDIV1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 PLLC_PLLDIV1_D1EN,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 CSL_PLLC_PLLDIV1_D1EN_ENABLE);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CSL_FINS (hPllc-&gt;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regs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PLLDIV1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 PLLC_PLLDIV0_RATIO,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 hwSetup-&gt;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div1Enable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.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pllDivRatio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if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(hwSetup-&gt;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div2Enable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.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divEnable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== CSL_PLLC_PLLDIV2_D2EN_ENABLE)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CSL_FINS (hPllc-&gt;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regs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PLLDIV2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 PLLC_PLLDIV2_D2EN,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 CSL_PLLC_PLLDIV2_D2EN_ENABLE);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CSL_FINS (hPllc-&gt;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regs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PLLDIV2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 PLLC_PLLDIV2_RATIO,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 hwSetup-&gt;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div2Enable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.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pllDivRatio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if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(hwSetup-&gt;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div3Enable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.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divEnable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== CSL_PLLC_PLLDIV0_D0EN_ENABLE)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lastRenderedPageBreak/>
        <w:t xml:space="preserve">        CSL_FINS (hPllc-&gt;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regs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PLLDIV3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 PLLC_PLLDIV3_D3EN,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 CSL_PLLC_PLLDIV3_D3EN_ENABLE);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CSL_FINS (hPllc-&gt;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regs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PLLDIV3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 PLLC_PLLDIV3_RATIO,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 hwSetup-&gt;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div3Enable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.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pllDivRatio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/* set Align sysclk1 with 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sysclk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CSL_FINS (hPllc-&gt;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regs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ALNCTL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 PLLC_ALNCTL_ALN1,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CSL_PLLC_ALNCTL_ALN1_ALIGN);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/* set Align sysclk1 with 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sysclk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CSL_FINS (hPllc-&gt;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regs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ALNCTL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 PLLC_ALNCTL_ALN2,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CSL_PLLC_ALNCTL_ALN2_ALIGN);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/* set Align sysclk1 with 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sysclk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CSL_FINS (hPllc-&gt;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regs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ALNCTL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 PLLC_ALNCTL_ALN3,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CSL_PLLC_ALNCTL_ALN3_ALIGN);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>/* Set the GOSET bit in PLLCMD register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CSL_FINS (hPllc-&gt;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regs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PLLCMD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 PLLC_PLLCMD_GOSET,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CSL_PLLC_PLLCMD_GOSET_SET);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>/* wait till Align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do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goStat = (</w:t>
      </w:r>
      <w:r>
        <w:rPr>
          <w:rFonts w:ascii="Consolas" w:hAnsi="Consolas" w:cs="Consolas"/>
          <w:color w:val="005032"/>
          <w:sz w:val="20"/>
          <w:szCs w:val="20"/>
          <w:lang w:bidi="hi-IN"/>
        </w:rPr>
        <w:t>CSL_PllcGoStatus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 CSL_FEXT (hPllc-&gt;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regs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PLLSTAT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 PLLC_PLLSTAT_GOSTAT);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}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while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(goStat == CSL_PLLC_PLLSTAT_GOSTAT_INPROG);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/* arbitrary delay for 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synchronisation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loopCount = DELAY_200MS;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while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(loopCount--)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asm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ab/>
        <w:t>NOP"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>/* Set PLLRST = 0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>/* Set PLLRST to ASSERTED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CSL_FINS (hPllc-&gt;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regs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PLLCSR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 PLLC_PLLCSR_PLLRST,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CSL_PLLC_PLLCSR_PLLRST_RELEASED);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>/* Wait for PLL to lock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/* arbitrary delay for </w:t>
      </w:r>
      <w:r>
        <w:rPr>
          <w:rFonts w:ascii="Consolas" w:hAnsi="Consolas" w:cs="Consolas"/>
          <w:color w:val="3F7F5F"/>
          <w:sz w:val="20"/>
          <w:szCs w:val="20"/>
          <w:u w:val="single"/>
          <w:lang w:bidi="hi-IN"/>
        </w:rPr>
        <w:t>synchronisation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 xml:space="preserve">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loopCount = DELAY_200MS;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while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(loopCount--)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asm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ab/>
        <w:t>NOP"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if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(hwSetup-&gt;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pllcMode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== CSL_PLLC_PLLCSR_PLLEN_PLL) {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 </w:t>
      </w:r>
      <w:r>
        <w:rPr>
          <w:rFonts w:ascii="Consolas" w:hAnsi="Consolas" w:cs="Consolas"/>
          <w:color w:val="3F7F5F"/>
          <w:sz w:val="20"/>
          <w:szCs w:val="20"/>
          <w:lang w:bidi="hi-IN"/>
        </w:rPr>
        <w:t>/* Set PLLEN = 1 */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 CSL_FINS (hPllc-&gt;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regs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-&gt;</w:t>
      </w:r>
      <w:r>
        <w:rPr>
          <w:rFonts w:ascii="Consolas" w:hAnsi="Consolas" w:cs="Consolas"/>
          <w:color w:val="0000C0"/>
          <w:sz w:val="20"/>
          <w:szCs w:val="20"/>
          <w:lang w:bidi="hi-IN"/>
        </w:rPr>
        <w:t>PLLCSR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, PLLC_PLLCSR_PLLEN,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     CSL_PLLC_PLLCSR_PLLEN_PLL);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loopCount = DELAY_200MS;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while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(loopCount--)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    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asm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>"</w:t>
      </w:r>
      <w:r>
        <w:rPr>
          <w:rFonts w:ascii="Consolas" w:hAnsi="Consolas" w:cs="Consolas"/>
          <w:color w:val="2A00FF"/>
          <w:sz w:val="20"/>
          <w:szCs w:val="20"/>
          <w:lang w:bidi="hi-IN"/>
        </w:rPr>
        <w:tab/>
        <w:t>NOP"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>);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bidi="hi-IN"/>
        </w:rPr>
        <w:t>return</w:t>
      </w:r>
      <w:r>
        <w:rPr>
          <w:rFonts w:ascii="Consolas" w:hAnsi="Consolas" w:cs="Consolas"/>
          <w:color w:val="000000"/>
          <w:sz w:val="20"/>
          <w:szCs w:val="20"/>
          <w:lang w:bidi="hi-IN"/>
        </w:rPr>
        <w:t xml:space="preserve"> status;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  <w:r>
        <w:rPr>
          <w:rFonts w:ascii="Consolas" w:hAnsi="Consolas" w:cs="Consolas"/>
          <w:color w:val="000000"/>
          <w:sz w:val="20"/>
          <w:szCs w:val="20"/>
          <w:lang w:bidi="hi-IN"/>
        </w:rPr>
        <w:t>}</w:t>
      </w:r>
    </w:p>
    <w:p w:rsidR="007C38E1" w:rsidRDefault="007C38E1" w:rsidP="007C3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bidi="hi-IN"/>
        </w:rPr>
      </w:pPr>
    </w:p>
    <w:p w:rsidR="000E578D" w:rsidRDefault="000E578D"/>
    <w:sectPr w:rsidR="000E578D" w:rsidSect="00553EF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38E1"/>
    <w:rsid w:val="000E578D"/>
    <w:rsid w:val="007C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1658</Words>
  <Characters>9457</Characters>
  <Application>Microsoft Office Word</Application>
  <DocSecurity>0</DocSecurity>
  <Lines>78</Lines>
  <Paragraphs>22</Paragraphs>
  <ScaleCrop>false</ScaleCrop>
  <Company/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ICI5ZE10-009</dc:creator>
  <cp:lastModifiedBy>ICI5ZE10-009</cp:lastModifiedBy>
  <cp:revision>1</cp:revision>
  <dcterms:created xsi:type="dcterms:W3CDTF">2015-03-16T10:59:00Z</dcterms:created>
  <dcterms:modified xsi:type="dcterms:W3CDTF">2015-03-16T11:00:00Z</dcterms:modified>
</cp:coreProperties>
</file>