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default"/>
          <w:lang w:val="en-IN"/>
        </w:rPr>
      </w:pPr>
      <w:r>
        <w:rPr>
          <w:rFonts w:hint="default"/>
          <w:lang w:val="en-IN"/>
        </w:rPr>
        <w:t>Hello,</w:t>
      </w:r>
    </w:p>
    <w:p/>
    <w:p>
      <w:pPr>
        <w:rPr>
          <w:rFonts w:hint="default"/>
          <w:lang w:val="en-IN"/>
        </w:rPr>
      </w:pPr>
      <w:r>
        <w:rPr>
          <w:rFonts w:hint="default"/>
          <w:lang w:val="en-IN"/>
        </w:rPr>
        <w:t>After the study of NHET module, Is hetpin can able to generate (25-27)MHz ?.</w:t>
      </w: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HR prescalar output i.e HR clock is going to IO Control module which I have shown below,</w:t>
      </w:r>
    </w:p>
    <w:p>
      <w:pPr>
        <w:rPr>
          <w:rFonts w:hint="default"/>
          <w:lang w:val="en-IN"/>
        </w:rPr>
      </w:pPr>
    </w:p>
    <w:p/>
    <w:p>
      <w:r>
        <w:drawing>
          <wp:inline distT="0" distB="0" distL="114300" distR="114300">
            <wp:extent cx="5153025" cy="3381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Below is the IO PIN Control module, HR clock is given</w:t>
      </w:r>
      <w:bookmarkStart w:id="0" w:name="_GoBack"/>
      <w:bookmarkEnd w:id="0"/>
      <w:r>
        <w:rPr>
          <w:rFonts w:hint="default"/>
          <w:lang w:val="en-IN"/>
        </w:rPr>
        <w:t xml:space="preserve"> to HR block. 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drawing>
          <wp:inline distT="0" distB="0" distL="114300" distR="114300">
            <wp:extent cx="5649595" cy="1287780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95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7014"/>
    <w:rsid w:val="09474DBB"/>
    <w:rsid w:val="25E22CF5"/>
    <w:rsid w:val="2F1B71AD"/>
    <w:rsid w:val="32CF7DC8"/>
    <w:rsid w:val="37E71047"/>
    <w:rsid w:val="446D7014"/>
    <w:rsid w:val="66F2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2020-07-04T09:51:00Z</dcterms:created>
  <dc:creator>Anand</dc:creator>
  <cp:lastModifiedBy>Anand</cp:lastModifiedBy>
  <dcterms:modified xsi:type="dcterms:W3CDTF">2020-07-04T10:08:02Z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