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ads7142registermap.h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*  Created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on: Mar 23, 2018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      Author: a0232450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*/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ADS7142_I2C_ADDRESS                                         0x1C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//***************************************************************************************************************************************************************************************************************************************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/  Command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Opcodes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//***************************************************************************************************************************************************************************************************************************************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SINGLE_READ                                                 0x10        </w:t>
      </w:r>
      <w:r>
        <w:rPr>
          <w:rFonts w:ascii="Consolas" w:hAnsi="Consolas" w:cs="Consolas"/>
          <w:color w:val="3F7F5F"/>
          <w:sz w:val="20"/>
          <w:szCs w:val="20"/>
        </w:rPr>
        <w:t>//Use for Single Register Read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SINGLE_WRITE                                                0x08        </w:t>
      </w:r>
      <w:r>
        <w:rPr>
          <w:rFonts w:ascii="Consolas" w:hAnsi="Consolas" w:cs="Consolas"/>
          <w:color w:val="3F7F5F"/>
          <w:sz w:val="20"/>
          <w:szCs w:val="20"/>
        </w:rPr>
        <w:t>//Use for Single Register Write</w:t>
      </w:r>
      <w:bookmarkStart w:id="0" w:name="_GoBack"/>
      <w:bookmarkEnd w:id="0"/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SET_BIT                                                     0x18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CLEAR_BIT                                                   0x20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BLOCK_READ                                                  0x30        </w:t>
      </w:r>
      <w:r>
        <w:rPr>
          <w:rFonts w:ascii="Consolas" w:hAnsi="Consolas" w:cs="Consolas"/>
          <w:color w:val="3F7F5F"/>
          <w:sz w:val="20"/>
          <w:szCs w:val="20"/>
        </w:rPr>
        <w:t>//Use for Block Register Read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BLOCK_WRITE                                                 0x28        </w:t>
      </w:r>
      <w:r>
        <w:rPr>
          <w:rFonts w:ascii="Consolas" w:hAnsi="Consolas" w:cs="Consolas"/>
          <w:color w:val="3F7F5F"/>
          <w:sz w:val="20"/>
          <w:szCs w:val="20"/>
        </w:rPr>
        <w:t>//Use for Block Register Write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//***************************************************************************************************************************************************************************************************************************************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/  Register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Map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//***************************************************************************************************************************************************************************************************************************************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 Reset Registers */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ADS7142_REG_WKEY                                            0x17        </w:t>
      </w:r>
      <w:r>
        <w:rPr>
          <w:rFonts w:ascii="Consolas" w:hAnsi="Consolas" w:cs="Consolas"/>
          <w:color w:val="3F7F5F"/>
          <w:sz w:val="20"/>
          <w:szCs w:val="20"/>
        </w:rPr>
        <w:t>//Write Key for writing into DEVICE_RESET Register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ADS7142_VAL_WKEY_RESET                                      0x00        </w:t>
      </w:r>
      <w:r>
        <w:rPr>
          <w:rFonts w:ascii="Consolas" w:hAnsi="Consolas" w:cs="Consolas"/>
          <w:color w:val="3F7F5F"/>
          <w:sz w:val="20"/>
          <w:szCs w:val="20"/>
        </w:rPr>
        <w:t>//Write 00h to WKEY after device reset to prevent erroneous reset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ADS7142_VAL_WKEY_DEVICE_RESET                               0x0A        </w:t>
      </w:r>
      <w:r>
        <w:rPr>
          <w:rFonts w:ascii="Consolas" w:hAnsi="Consolas" w:cs="Consolas"/>
          <w:color w:val="3F7F5F"/>
          <w:sz w:val="20"/>
          <w:szCs w:val="20"/>
        </w:rPr>
        <w:t>//Write 0Ah for write access to DEVICE_RESET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ADS7142_REG_DEVICE_RESET                                    0x14        </w:t>
      </w:r>
      <w:r>
        <w:rPr>
          <w:rFonts w:ascii="Consolas" w:hAnsi="Consolas" w:cs="Consolas"/>
          <w:color w:val="3F7F5F"/>
          <w:sz w:val="20"/>
          <w:szCs w:val="20"/>
        </w:rPr>
        <w:t>//DEVICE_RESET Register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ADS7142_VAL_DEVICE_RESET_RESET                              0x01        </w:t>
      </w:r>
      <w:r>
        <w:rPr>
          <w:rFonts w:ascii="Consolas" w:hAnsi="Consolas" w:cs="Consolas"/>
          <w:color w:val="3F7F5F"/>
          <w:sz w:val="20"/>
          <w:szCs w:val="20"/>
        </w:rPr>
        <w:t>//Write 01h to reset device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//***************************************************************************************************************************************************************************************************************************************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>/* Functional Mode Select Registers */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ADS7142_REG_OFFSET_CAL                                      0x15        </w:t>
      </w:r>
      <w:r>
        <w:rPr>
          <w:rFonts w:ascii="Consolas" w:hAnsi="Consolas" w:cs="Consolas"/>
          <w:color w:val="3F7F5F"/>
          <w:sz w:val="20"/>
          <w:szCs w:val="20"/>
        </w:rPr>
        <w:t>//Write to this register initiates internal offset calibration cycle, perform offset calibration periodically to nullify offset error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//Write 01h to OFFSET_CAL to begin offset calibration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ADS7142_REG_OPMODE_SEL                                      0x1C        </w:t>
      </w:r>
      <w:r>
        <w:rPr>
          <w:rFonts w:ascii="Consolas" w:hAnsi="Consolas" w:cs="Consolas"/>
          <w:color w:val="3F7F5F"/>
          <w:sz w:val="20"/>
          <w:szCs w:val="20"/>
        </w:rPr>
        <w:t>//Write to OPMODE_SEL to set the functional mode of the device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ADS7142_VAL_OPMODE_SEL_I2C_CMD_MODE_W_CHANNEL_0             0x00        </w:t>
      </w:r>
      <w:r>
        <w:rPr>
          <w:rFonts w:ascii="Consolas" w:hAnsi="Consolas" w:cs="Consolas"/>
          <w:color w:val="3F7F5F"/>
          <w:sz w:val="20"/>
          <w:szCs w:val="20"/>
        </w:rPr>
        <w:t>//00h - Manual Mode with Channel 0 only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ADS7142_VAL_OPMODE_SEL_I2C_CMD_MODE_W_AUTO_SEQ_EN           0x04        </w:t>
      </w:r>
      <w:r>
        <w:rPr>
          <w:rFonts w:ascii="Consolas" w:hAnsi="Consolas" w:cs="Consolas"/>
          <w:color w:val="3F7F5F"/>
          <w:sz w:val="20"/>
          <w:szCs w:val="20"/>
        </w:rPr>
        <w:t>//04h - Manual Mode with AUTO Sequencing enabled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ADS7142_VAL_OPMODE_SEL_AUTONOMOUS_MONITORING_MODE           0x06        </w:t>
      </w:r>
      <w:r>
        <w:rPr>
          <w:rFonts w:ascii="Consolas" w:hAnsi="Consolas" w:cs="Consolas"/>
          <w:color w:val="3F7F5F"/>
          <w:sz w:val="20"/>
          <w:szCs w:val="20"/>
        </w:rPr>
        <w:t>//06h - Autonomous Monitoring Mode with AUTO Sequencing enabled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ADS7142_VAL_OPMODE_SEL_HIGH_PERCISION_MODE                  0x07        </w:t>
      </w:r>
      <w:r>
        <w:rPr>
          <w:rFonts w:ascii="Consolas" w:hAnsi="Consolas" w:cs="Consolas"/>
          <w:color w:val="3F7F5F"/>
          <w:sz w:val="20"/>
          <w:szCs w:val="20"/>
        </w:rPr>
        <w:t>//07h - High Precision Mode with AUTO Sequencing enabled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ADS7142_REG_OPMODE_I2CMODE_STATUS                           0x00        </w:t>
      </w:r>
      <w:r>
        <w:rPr>
          <w:rFonts w:ascii="Consolas" w:hAnsi="Consolas" w:cs="Consolas"/>
          <w:color w:val="3F7F5F"/>
          <w:sz w:val="20"/>
          <w:szCs w:val="20"/>
        </w:rPr>
        <w:t>//Read only register that provides the present operation mode and I2C mode configuration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//00h - Device is not in High Speed I2C mode and is in Manual Mode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//01h - Device is not in High Speed I2C mode and is in Autonomous Monitoring Mode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//03h - Device is not in High Speed I2C mode and is in High Precision Mode (16-bit Resolution)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//04h - Device is in High Speed I2C mode &amp; Manual Mode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//06h - Device is in High Speed I2C mode &amp; Autonomous Monitoring Mode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//07h - Device is in High Speed I2C mode &amp; High Precision Mode (16-bit Resolution)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//***************************************************************************************************************************************************************************************************************************************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 Input Configuration Registers */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ADS7142_REG_CHANNEL_INPUT_CFG                               0x24        </w:t>
      </w:r>
      <w:r>
        <w:rPr>
          <w:rFonts w:ascii="Consolas" w:hAnsi="Consolas" w:cs="Consolas"/>
          <w:color w:val="3F7F5F"/>
          <w:sz w:val="20"/>
          <w:szCs w:val="20"/>
        </w:rPr>
        <w:t>//Configures the analog input pins of the device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ADS7142_VAL_CHANNEL_INPUT_CFG_2_CHANNEL_SINGLE_ENDED        0x03        </w:t>
      </w:r>
      <w:r>
        <w:rPr>
          <w:rFonts w:ascii="Consolas" w:hAnsi="Consolas" w:cs="Consolas"/>
          <w:color w:val="3F7F5F"/>
          <w:sz w:val="20"/>
          <w:szCs w:val="20"/>
        </w:rPr>
        <w:t>//Two-Channel, Single-Ended Configuration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ADS7142_VAL_CHANNEL_INPUT_CFG_1_CHANNEL_SINGLE_ENDED        0x01        </w:t>
      </w:r>
      <w:r>
        <w:rPr>
          <w:rFonts w:ascii="Consolas" w:hAnsi="Consolas" w:cs="Consolas"/>
          <w:color w:val="3F7F5F"/>
          <w:sz w:val="20"/>
          <w:szCs w:val="20"/>
        </w:rPr>
        <w:t>//Single-Channel, Single-Ended Configuration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ADS7142_VAL_CHANNEL_INPUT_CFG_1_CHANNEL_PSEUDO_DIFF         0x02        </w:t>
      </w:r>
      <w:r>
        <w:rPr>
          <w:rFonts w:ascii="Consolas" w:hAnsi="Consolas" w:cs="Consolas"/>
          <w:color w:val="3F7F5F"/>
          <w:sz w:val="20"/>
          <w:szCs w:val="20"/>
        </w:rPr>
        <w:t>//Single-Channel, Pseudo-Differential Configuration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//***************************************************************************************************************************************************************************************************************************************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 Analog MUX and Sequencer Registers */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lastRenderedPageBreak/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ADS7142_REG_AUTO_SEQ_CHEN                                   0x20        </w:t>
      </w:r>
      <w:r>
        <w:rPr>
          <w:rFonts w:ascii="Consolas" w:hAnsi="Consolas" w:cs="Consolas"/>
          <w:color w:val="3F7F5F"/>
          <w:sz w:val="20"/>
          <w:szCs w:val="20"/>
        </w:rPr>
        <w:t>//This register selects the channels that are scanned when auto-sequencing is enabled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//By default, both channels are selected at power up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ADS7142_VAL_AUTO_SEQ_CHENAUTO_SEQ_CH0                       0x01        </w:t>
      </w:r>
      <w:r>
        <w:rPr>
          <w:rFonts w:ascii="Consolas" w:hAnsi="Consolas" w:cs="Consolas"/>
          <w:color w:val="3F7F5F"/>
          <w:sz w:val="20"/>
          <w:szCs w:val="20"/>
        </w:rPr>
        <w:t>//Scan Ch0 only when auto-sequencing is enabled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ADS7142_VAL_AUTO_SEQ_CHENAUTO_SEQ_CH1                       0x02        </w:t>
      </w:r>
      <w:r>
        <w:rPr>
          <w:rFonts w:ascii="Consolas" w:hAnsi="Consolas" w:cs="Consolas"/>
          <w:color w:val="3F7F5F"/>
          <w:sz w:val="20"/>
          <w:szCs w:val="20"/>
        </w:rPr>
        <w:t>//Scan Ch1 only when auto-sequencing is enabled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ADS7142_REG_START_SEQUENCE                                  0x1E        </w:t>
      </w:r>
      <w:r>
        <w:rPr>
          <w:rFonts w:ascii="Consolas" w:hAnsi="Consolas" w:cs="Consolas"/>
          <w:color w:val="3F7F5F"/>
          <w:sz w:val="20"/>
          <w:szCs w:val="20"/>
        </w:rPr>
        <w:t>//A write to this register starts the channel scanning sequence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ADS7142_VAL_START_SEQUENCE_SEQ_START                        0x01        </w:t>
      </w:r>
      <w:r>
        <w:rPr>
          <w:rFonts w:ascii="Consolas" w:hAnsi="Consolas" w:cs="Consolas"/>
          <w:color w:val="3F7F5F"/>
          <w:sz w:val="20"/>
          <w:szCs w:val="20"/>
        </w:rPr>
        <w:t>//Sets the BUSY/~RDY pin high and starts the first conversion in the sequence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ADS7142_REG_ABORT_SEQUENCE                                  0x1F        </w:t>
      </w:r>
      <w:r>
        <w:rPr>
          <w:rFonts w:ascii="Consolas" w:hAnsi="Consolas" w:cs="Consolas"/>
          <w:color w:val="3F7F5F"/>
          <w:sz w:val="20"/>
          <w:szCs w:val="20"/>
        </w:rPr>
        <w:t>//A write to this register aborts the channel scanning sequence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/* Once sequence is aborted using this register, it is recommended to read the DATA_BUFFER_STATUS register to know the number of entries filled in the data buffer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                                                                          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or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ACCUMULATOR_STATUS register to know the number of accumulations finished before the abort */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ADS7142_REG_SEQUENCE_STATUS                                 0x04        </w:t>
      </w:r>
      <w:r>
        <w:rPr>
          <w:rFonts w:ascii="Consolas" w:hAnsi="Consolas" w:cs="Consolas"/>
          <w:color w:val="3F7F5F"/>
          <w:sz w:val="20"/>
          <w:szCs w:val="20"/>
        </w:rPr>
        <w:t>//Read-only register that provides the status of sequence in the device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//00h - Auto Sequencing disabled, no error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//02h - Auto Sequencing enabled, no error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//04h - Not Used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//06h - Auto Sequencing enabled, device in error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//***************************************************************************************************************************************************************************************************************************************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 Oscillator and Timing control Registers */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ADS7142_REG_OSC_SEL                                         0x18        </w:t>
      </w:r>
      <w:r>
        <w:rPr>
          <w:rFonts w:ascii="Consolas" w:hAnsi="Consolas" w:cs="Consolas"/>
          <w:color w:val="3F7F5F"/>
          <w:sz w:val="20"/>
          <w:szCs w:val="20"/>
        </w:rPr>
        <w:t>//A write to this register selects the oscillator used for the conversion process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ADS7142_OSC_SEL_HSZ_LP                                      0x01        </w:t>
      </w:r>
      <w:r>
        <w:rPr>
          <w:rFonts w:ascii="Consolas" w:hAnsi="Consolas" w:cs="Consolas"/>
          <w:color w:val="3F7F5F"/>
          <w:sz w:val="20"/>
          <w:szCs w:val="20"/>
        </w:rPr>
        <w:t>//A read or write of this value indicates use or enable of the Low Power Oscillator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ADS7142_OSC_SEL_HSZ_HSO                                     0x00        </w:t>
      </w:r>
      <w:r>
        <w:rPr>
          <w:rFonts w:ascii="Consolas" w:hAnsi="Consolas" w:cs="Consolas"/>
          <w:color w:val="3F7F5F"/>
          <w:sz w:val="20"/>
          <w:szCs w:val="20"/>
        </w:rPr>
        <w:t>//A read or write of this value indicates use or enable of the High Speed Oscillator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ADS7142_REG_nCLK_SEL                                        0x19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//This register controls the cycle time for a single conversion by setting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nCLK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parameter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nCLK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is the number of clocks of the selected oscillator that the device uses for one conversion cycle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/* When using the High Speed Oscillator: for a value x written into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nCLK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register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lastRenderedPageBreak/>
        <w:t xml:space="preserve">                                                                                 *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if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x &lt;= 21,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nCLK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is set to 21 (15h or 00010101b)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                                                                            *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if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x &gt; 21,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nCLK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is set to x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                                                                            * When using the Low Power Oscillator: for a value x written into the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nCLK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register: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                                                                            *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if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x &lt;= 18,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nCLK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is set to 18 (12h or 00010010b)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                                                                            *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if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x &gt; 18, </w:t>
      </w:r>
      <w:proofErr w:type="spellStart"/>
      <w:r>
        <w:rPr>
          <w:rFonts w:ascii="Consolas" w:hAnsi="Consolas" w:cs="Consolas"/>
          <w:color w:val="3F7F5F"/>
          <w:sz w:val="20"/>
          <w:szCs w:val="20"/>
        </w:rPr>
        <w:t>nCLK</w:t>
      </w:r>
      <w:proofErr w:type="spellEnd"/>
      <w:r>
        <w:rPr>
          <w:rFonts w:ascii="Consolas" w:hAnsi="Consolas" w:cs="Consolas"/>
          <w:color w:val="3F7F5F"/>
          <w:sz w:val="20"/>
          <w:szCs w:val="20"/>
        </w:rPr>
        <w:t xml:space="preserve"> is set to x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                                                                            */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//***************************************************************************************************************************************************************************************************************************************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 Data Buffer Control Register */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ADS7142_REG_DATA_BUFFER_OPMODE                              0x2C         </w:t>
      </w:r>
      <w:r>
        <w:rPr>
          <w:rFonts w:ascii="Consolas" w:hAnsi="Consolas" w:cs="Consolas"/>
          <w:color w:val="3F7F5F"/>
          <w:sz w:val="20"/>
          <w:szCs w:val="20"/>
        </w:rPr>
        <w:t>//Selects Data Buffer Operation Mode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ADS7142_DATA_BUFFER_STARTSTOP_CNTRL_NBURST                  0x00         </w:t>
      </w:r>
      <w:r>
        <w:rPr>
          <w:rFonts w:ascii="Consolas" w:hAnsi="Consolas" w:cs="Consolas"/>
          <w:color w:val="3F7F5F"/>
          <w:sz w:val="20"/>
          <w:szCs w:val="20"/>
        </w:rPr>
        <w:t>//Stop Burst Mode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ADS7142_DATA_BUFFER_STARTSTOP_CNTRL_BURST                   0x01         </w:t>
      </w:r>
      <w:r>
        <w:rPr>
          <w:rFonts w:ascii="Consolas" w:hAnsi="Consolas" w:cs="Consolas"/>
          <w:color w:val="3F7F5F"/>
          <w:sz w:val="20"/>
          <w:szCs w:val="20"/>
        </w:rPr>
        <w:t>//Start Burst Mode, default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ADS7142_DATA_BUFFER_STARTSTOP_CNTRL_PREALERT                0x04         </w:t>
      </w:r>
      <w:r>
        <w:rPr>
          <w:rFonts w:ascii="Consolas" w:hAnsi="Consolas" w:cs="Consolas"/>
          <w:color w:val="3F7F5F"/>
          <w:sz w:val="20"/>
          <w:szCs w:val="20"/>
        </w:rPr>
        <w:t>//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Pre</w:t>
      </w:r>
      <w:r>
        <w:rPr>
          <w:rFonts w:ascii="Consolas" w:hAnsi="Consolas" w:cs="Consolas"/>
          <w:color w:val="3F7F5F"/>
          <w:sz w:val="20"/>
          <w:szCs w:val="20"/>
        </w:rPr>
        <w:t xml:space="preserve"> Alert Data Mode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ADS7142_DATA_BUFFER_STARTSTOP_CNTRL_POSTALERT               0x06         </w:t>
      </w:r>
      <w:r>
        <w:rPr>
          <w:rFonts w:ascii="Consolas" w:hAnsi="Consolas" w:cs="Consolas"/>
          <w:color w:val="3F7F5F"/>
          <w:sz w:val="20"/>
          <w:szCs w:val="20"/>
        </w:rPr>
        <w:t>//Post Alert Data Mode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/*Output Data Format Configuration*/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ADS7142_REG_DOUT_FORMAT_CFG                                 0x28         </w:t>
      </w:r>
      <w:r>
        <w:rPr>
          <w:rFonts w:ascii="Consolas" w:hAnsi="Consolas" w:cs="Consolas"/>
          <w:color w:val="3F7F5F"/>
          <w:sz w:val="20"/>
          <w:szCs w:val="20"/>
        </w:rPr>
        <w:t>//This read/write register configures the data output format for the data buffer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ADS7142_REG_DOUT_FORMAT_CFG_DOUT_FORMAT0                    0x00         </w:t>
      </w:r>
      <w:r>
        <w:rPr>
          <w:rFonts w:ascii="Consolas" w:hAnsi="Consolas" w:cs="Consolas"/>
          <w:color w:val="3F7F5F"/>
          <w:sz w:val="20"/>
          <w:szCs w:val="20"/>
        </w:rPr>
        <w:t>//12-bit conversion result followed by 0000b or 0h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ADS7142_REG_DOUT_FORMAT_CFG_DOUT_FORMAT1                    0x01         </w:t>
      </w:r>
      <w:r>
        <w:rPr>
          <w:rFonts w:ascii="Consolas" w:hAnsi="Consolas" w:cs="Consolas"/>
          <w:color w:val="3F7F5F"/>
          <w:sz w:val="20"/>
          <w:szCs w:val="20"/>
        </w:rPr>
        <w:t>//12-bit conversion result followed by 3-bit Channel ID (000b for CH0, 001b for CH1)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ADS7142_REG_DOUT_FORMAT_CFG_DOUT_FORMAT2                    0x02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//12-bit conversion result followed by 3-bit Channel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ID(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>000b for CH0, 001b for CH1) followed by DATA_VALID bit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ADS7142_REG_DOUT_FORMAT_CFG_DOUT_FORMAT3                    0x03         </w:t>
      </w:r>
      <w:r>
        <w:rPr>
          <w:rFonts w:ascii="Consolas" w:hAnsi="Consolas" w:cs="Consolas"/>
          <w:color w:val="3F7F5F"/>
          <w:sz w:val="20"/>
          <w:szCs w:val="20"/>
        </w:rPr>
        <w:t>//12-bit conversion result followed by 0000b or 0h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ADS7142_REG_DATA_BUFFER_STATUS                              0x01         </w:t>
      </w:r>
      <w:r>
        <w:rPr>
          <w:rFonts w:ascii="Consolas" w:hAnsi="Consolas" w:cs="Consolas"/>
          <w:color w:val="3F7F5F"/>
          <w:sz w:val="20"/>
          <w:szCs w:val="20"/>
        </w:rPr>
        <w:t>//Read-Only register that provides the number of entries filled in the data buffer until the last conversion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//Read will vary from 00h to 10h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//Bits 4-0 of this 8-bit register </w:t>
      </w:r>
      <w:proofErr w:type="gramStart"/>
      <w:r>
        <w:rPr>
          <w:rFonts w:ascii="Consolas" w:hAnsi="Consolas" w:cs="Consolas"/>
          <w:color w:val="3F7F5F"/>
          <w:sz w:val="20"/>
          <w:szCs w:val="20"/>
        </w:rPr>
        <w:t>represent</w:t>
      </w:r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DATA_WORDCOUNT [00000] to [10000] = Number of entries filled in data buffer (0 to 16)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//***************************************************************************************************************************************************************************************************************************************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/*Accumulator Control Registers */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ADS7142_REG_ACC_EN                                          0x30         </w:t>
      </w:r>
      <w:r>
        <w:rPr>
          <w:rFonts w:ascii="Consolas" w:hAnsi="Consolas" w:cs="Consolas"/>
          <w:color w:val="3F7F5F"/>
          <w:sz w:val="20"/>
          <w:szCs w:val="20"/>
        </w:rPr>
        <w:t>//Write to this register to enable the Accumulator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ADS7142_VAL_ACC_EN_ON                                       0x0F         </w:t>
      </w:r>
      <w:r>
        <w:rPr>
          <w:rFonts w:ascii="Consolas" w:hAnsi="Consolas" w:cs="Consolas"/>
          <w:color w:val="3F7F5F"/>
          <w:sz w:val="20"/>
          <w:szCs w:val="20"/>
        </w:rPr>
        <w:t>//Turns on the accumulator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lastRenderedPageBreak/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ADS7142_VAL_ACC_EN_OFF                                      0x00         </w:t>
      </w:r>
      <w:r>
        <w:rPr>
          <w:rFonts w:ascii="Consolas" w:hAnsi="Consolas" w:cs="Consolas"/>
          <w:color w:val="3F7F5F"/>
          <w:sz w:val="20"/>
          <w:szCs w:val="20"/>
        </w:rPr>
        <w:t>//Turns off the accumulator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ADS7142_REG_ACC_CH0_LSB                                     0x08         </w:t>
      </w:r>
      <w:r>
        <w:rPr>
          <w:rFonts w:ascii="Consolas" w:hAnsi="Consolas" w:cs="Consolas"/>
          <w:color w:val="3F7F5F"/>
          <w:sz w:val="20"/>
          <w:szCs w:val="20"/>
        </w:rPr>
        <w:t>//Provides the LSB of accumulated data for CH0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ADS7142_REG_ACC_CH0_MSB                                     0x09         </w:t>
      </w:r>
      <w:r>
        <w:rPr>
          <w:rFonts w:ascii="Consolas" w:hAnsi="Consolas" w:cs="Consolas"/>
          <w:color w:val="3F7F5F"/>
          <w:sz w:val="20"/>
          <w:szCs w:val="20"/>
        </w:rPr>
        <w:t>//Provides the MSB of accumulated data for CH0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ADS7142_REG_ACC_CH1_LSB                                     0x0A         </w:t>
      </w:r>
      <w:r>
        <w:rPr>
          <w:rFonts w:ascii="Consolas" w:hAnsi="Consolas" w:cs="Consolas"/>
          <w:color w:val="3F7F5F"/>
          <w:sz w:val="20"/>
          <w:szCs w:val="20"/>
        </w:rPr>
        <w:t>//Provides the LSB of accumulated data for CH1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ADS7142_REG_ACC_CH1_MSB                                     0x0B         </w:t>
      </w:r>
      <w:r>
        <w:rPr>
          <w:rFonts w:ascii="Consolas" w:hAnsi="Consolas" w:cs="Consolas"/>
          <w:color w:val="3F7F5F"/>
          <w:sz w:val="20"/>
          <w:szCs w:val="20"/>
        </w:rPr>
        <w:t>//Provides the MSB of accumulated data for CH1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ADS7142_REG_ACCUMULATOR_STATUS                              0x02         </w:t>
      </w:r>
      <w:r>
        <w:rPr>
          <w:rFonts w:ascii="Consolas" w:hAnsi="Consolas" w:cs="Consolas"/>
          <w:color w:val="3F7F5F"/>
          <w:sz w:val="20"/>
          <w:szCs w:val="20"/>
        </w:rPr>
        <w:t>/*Provides the present status of Accumulator (Read only)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 xml:space="preserve">                                                                                   Bits 3-0 of this register yield the number of accumulations completed until the last finished conversion*/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//***************************************************************************************************************************************************************************************************************************************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3F7F5F"/>
          <w:sz w:val="20"/>
          <w:szCs w:val="20"/>
        </w:rPr>
        <w:t>/*Digital Window Comparator Registers */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ADS7142_REG_ALERT_DWC_EN                                    0x37         </w:t>
      </w:r>
      <w:r>
        <w:rPr>
          <w:rFonts w:ascii="Consolas" w:hAnsi="Consolas" w:cs="Consolas"/>
          <w:color w:val="3F7F5F"/>
          <w:sz w:val="20"/>
          <w:szCs w:val="20"/>
        </w:rPr>
        <w:t>//Write to this register enables the Alert and Digital Window Comparator block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</w:t>
      </w:r>
      <w:r>
        <w:rPr>
          <w:rFonts w:ascii="Consolas" w:hAnsi="Consolas" w:cs="Consolas"/>
          <w:color w:val="000000"/>
          <w:sz w:val="20"/>
          <w:szCs w:val="20"/>
          <w:highlight w:val="lightGray"/>
        </w:rPr>
        <w:t>ADS7142_REG_ALERT_DWC_BLOCK_ENABLE</w:t>
      </w: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0x01         </w:t>
      </w:r>
      <w:r>
        <w:rPr>
          <w:rFonts w:ascii="Consolas" w:hAnsi="Consolas" w:cs="Consolas"/>
          <w:color w:val="3F7F5F"/>
          <w:sz w:val="20"/>
          <w:szCs w:val="20"/>
        </w:rPr>
        <w:t>//Enable the Digital Window Comparator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ADS7142_REG_ALERT_DWC_BLOCK_DISABLE                         0x00         </w:t>
      </w:r>
      <w:r>
        <w:rPr>
          <w:rFonts w:ascii="Consolas" w:hAnsi="Consolas" w:cs="Consolas"/>
          <w:color w:val="3F7F5F"/>
          <w:sz w:val="20"/>
          <w:szCs w:val="20"/>
        </w:rPr>
        <w:t>//Disable the Digital Window Comparator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ADS7142_REG_ALERT_CHEN                                      0x34         </w:t>
      </w:r>
      <w:r>
        <w:rPr>
          <w:rFonts w:ascii="Consolas" w:hAnsi="Consolas" w:cs="Consolas"/>
          <w:color w:val="3F7F5F"/>
          <w:sz w:val="20"/>
          <w:szCs w:val="20"/>
        </w:rPr>
        <w:t>//Enables the alert functionality for individual channels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ADS7142_REG_DWC_HTH_CH0_MSB                                 0x39         </w:t>
      </w:r>
      <w:r>
        <w:rPr>
          <w:rFonts w:ascii="Consolas" w:hAnsi="Consolas" w:cs="Consolas"/>
          <w:color w:val="3F7F5F"/>
          <w:sz w:val="20"/>
          <w:szCs w:val="20"/>
        </w:rPr>
        <w:t>//Sets the four most significant bits of high threshold for CH0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ADS7142_REG_DWC_HTH_CH0_LSB                                 0x38         </w:t>
      </w:r>
      <w:r>
        <w:rPr>
          <w:rFonts w:ascii="Consolas" w:hAnsi="Consolas" w:cs="Consolas"/>
          <w:color w:val="3F7F5F"/>
          <w:sz w:val="20"/>
          <w:szCs w:val="20"/>
        </w:rPr>
        <w:t>//Sets the eight least significant bits of high threshold for CH0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ADS7142_REG_DWC_LTH_CH0_MSB                                 0x3B         </w:t>
      </w:r>
      <w:r>
        <w:rPr>
          <w:rFonts w:ascii="Consolas" w:hAnsi="Consolas" w:cs="Consolas"/>
          <w:color w:val="3F7F5F"/>
          <w:sz w:val="20"/>
          <w:szCs w:val="20"/>
        </w:rPr>
        <w:t>//Sets the four most significant bits of low threshold for CH0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ADS7142_REG_DWC_LTH_CH0_LSB                                 0x3A         </w:t>
      </w:r>
      <w:r>
        <w:rPr>
          <w:rFonts w:ascii="Consolas" w:hAnsi="Consolas" w:cs="Consolas"/>
          <w:color w:val="3F7F5F"/>
          <w:sz w:val="20"/>
          <w:szCs w:val="20"/>
        </w:rPr>
        <w:t>//Sets the eight least significant bits of high threshold for CH0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ADS7142_REG_DWC_HYS_CH0                                     0x40         </w:t>
      </w:r>
      <w:r>
        <w:rPr>
          <w:rFonts w:ascii="Consolas" w:hAnsi="Consolas" w:cs="Consolas"/>
          <w:color w:val="3F7F5F"/>
          <w:sz w:val="20"/>
          <w:szCs w:val="20"/>
        </w:rPr>
        <w:t>//Sets the hysteresis for both comparators on CH0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ADS7142_REG_DWC_HTH_CH1_MSB                                 0x3D         </w:t>
      </w:r>
      <w:r>
        <w:rPr>
          <w:rFonts w:ascii="Consolas" w:hAnsi="Consolas" w:cs="Consolas"/>
          <w:color w:val="3F7F5F"/>
          <w:sz w:val="20"/>
          <w:szCs w:val="20"/>
        </w:rPr>
        <w:t>//Sets the four most significant bits of high threshold for CH1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ADS7142_REG_DWC_HTH_CH1_LSB                                 0x3C         </w:t>
      </w:r>
      <w:r>
        <w:rPr>
          <w:rFonts w:ascii="Consolas" w:hAnsi="Consolas" w:cs="Consolas"/>
          <w:color w:val="3F7F5F"/>
          <w:sz w:val="20"/>
          <w:szCs w:val="20"/>
        </w:rPr>
        <w:t>//Sets the eight least significant bits of high threshold for CH1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ADS7142_REG_DWC_LTH_CH1_MSB                                 0x3F         </w:t>
      </w:r>
      <w:r>
        <w:rPr>
          <w:rFonts w:ascii="Consolas" w:hAnsi="Consolas" w:cs="Consolas"/>
          <w:color w:val="3F7F5F"/>
          <w:sz w:val="20"/>
          <w:szCs w:val="20"/>
        </w:rPr>
        <w:t>//Sets the four most significant bits of low threshold for CH1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ADS7142_REG_DWC_LTH_CH1_LSB                                 0x3E         </w:t>
      </w:r>
      <w:r>
        <w:rPr>
          <w:rFonts w:ascii="Consolas" w:hAnsi="Consolas" w:cs="Consolas"/>
          <w:color w:val="3F7F5F"/>
          <w:sz w:val="20"/>
          <w:szCs w:val="20"/>
        </w:rPr>
        <w:t>//Sets the eight least significant bits of low threshold for CH1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ADS7142_REG_DWC_HYS_CH1                                     0x41         </w:t>
      </w:r>
      <w:r>
        <w:rPr>
          <w:rFonts w:ascii="Consolas" w:hAnsi="Consolas" w:cs="Consolas"/>
          <w:color w:val="3F7F5F"/>
          <w:sz w:val="20"/>
          <w:szCs w:val="20"/>
        </w:rPr>
        <w:t>//Sets the hysteresis for both comparators for CH1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ADS7142_REG_PRE_ALERT_EVENT_COUNT                           0x36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//Sets the </w:t>
      </w:r>
      <w:r>
        <w:rPr>
          <w:rFonts w:ascii="Consolas" w:hAnsi="Consolas" w:cs="Consolas"/>
          <w:color w:val="3F7F5F"/>
          <w:sz w:val="20"/>
          <w:szCs w:val="20"/>
          <w:u w:val="single"/>
        </w:rPr>
        <w:t>Pre</w:t>
      </w:r>
      <w:r>
        <w:rPr>
          <w:rFonts w:ascii="Consolas" w:hAnsi="Consolas" w:cs="Consolas"/>
          <w:color w:val="3F7F5F"/>
          <w:sz w:val="20"/>
          <w:szCs w:val="20"/>
        </w:rPr>
        <w:t>-Alert Event Count for both high and low comparators, for both channels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ADS7142_REG_ALERT_TRIG_CHID                                 0x03         </w:t>
      </w:r>
      <w:r>
        <w:rPr>
          <w:rFonts w:ascii="Consolas" w:hAnsi="Consolas" w:cs="Consolas"/>
          <w:color w:val="3F7F5F"/>
          <w:sz w:val="20"/>
          <w:szCs w:val="20"/>
        </w:rPr>
        <w:t>//Provides the channel ID of the channel which was first to set the alert output (Read only)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//00h ---&gt; Channel 0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lastRenderedPageBreak/>
        <w:t xml:space="preserve">                                                                                 </w:t>
      </w:r>
      <w:r>
        <w:rPr>
          <w:rFonts w:ascii="Consolas" w:hAnsi="Consolas" w:cs="Consolas"/>
          <w:color w:val="3F7F5F"/>
          <w:sz w:val="20"/>
          <w:szCs w:val="20"/>
        </w:rPr>
        <w:t>//10h ---&gt; Channel 1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ADS7142_REG_ALERT_LOW_FLAGS                                 0x0C         </w:t>
      </w:r>
      <w:r>
        <w:rPr>
          <w:rFonts w:ascii="Consolas" w:hAnsi="Consolas" w:cs="Consolas"/>
          <w:color w:val="3F7F5F"/>
          <w:sz w:val="20"/>
          <w:szCs w:val="20"/>
        </w:rPr>
        <w:t>//Provides the read/write status of latched flags for low alert on both channels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>
        <w:rPr>
          <w:rFonts w:ascii="Consolas" w:hAnsi="Consolas" w:cs="Consolas"/>
          <w:b/>
          <w:bCs/>
          <w:color w:val="7F0055"/>
          <w:sz w:val="20"/>
          <w:szCs w:val="20"/>
        </w:rPr>
        <w:t>#define</w:t>
      </w:r>
      <w:r>
        <w:rPr>
          <w:rFonts w:ascii="Consolas" w:hAnsi="Consolas" w:cs="Consolas"/>
          <w:color w:val="000000"/>
          <w:sz w:val="20"/>
          <w:szCs w:val="20"/>
        </w:rPr>
        <w:t xml:space="preserve"> ADS7142_REG_ALERT_HIGH_FLAGS                                0x0E         </w:t>
      </w:r>
      <w:r>
        <w:rPr>
          <w:rFonts w:ascii="Consolas" w:hAnsi="Consolas" w:cs="Consolas"/>
          <w:color w:val="3F7F5F"/>
          <w:sz w:val="20"/>
          <w:szCs w:val="20"/>
        </w:rPr>
        <w:t>//Provides the read/write status of latched flags for high alert on both channels</w:t>
      </w: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884958" w:rsidRDefault="00884958" w:rsidP="0088495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</w:p>
    <w:p w:rsidR="007F3B7B" w:rsidRPr="00884958" w:rsidRDefault="00884958" w:rsidP="00884958"/>
    <w:sectPr w:rsidR="007F3B7B" w:rsidRPr="00884958" w:rsidSect="007464B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79"/>
    <w:rsid w:val="000E179D"/>
    <w:rsid w:val="00260286"/>
    <w:rsid w:val="0027676C"/>
    <w:rsid w:val="00332DE8"/>
    <w:rsid w:val="003812D0"/>
    <w:rsid w:val="00753F7B"/>
    <w:rsid w:val="00884958"/>
    <w:rsid w:val="008B7670"/>
    <w:rsid w:val="00BC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2482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16598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2018-04-17T00:12:00Z</dcterms:created>
  <dcterms:modified xsi:type="dcterms:W3CDTF">2018-04-17T00:12:00Z</dcterms:modified>
</cp:coreProperties>
</file>