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2422" w14:textId="77777777" w:rsidR="008A5892" w:rsidRDefault="00000000">
      <w:r>
        <w:rPr>
          <w:rFonts w:hint="eastAsia"/>
        </w:rPr>
        <w:t>单片机与</w:t>
      </w:r>
      <w:r>
        <w:rPr>
          <w:rFonts w:hint="eastAsia"/>
        </w:rPr>
        <w:t>FPGA</w:t>
      </w:r>
      <w:r>
        <w:rPr>
          <w:rFonts w:hint="eastAsia"/>
        </w:rPr>
        <w:t>通信采用</w:t>
      </w:r>
      <w:r>
        <w:rPr>
          <w:rFonts w:hint="eastAsia"/>
        </w:rPr>
        <w:t>SPI</w:t>
      </w:r>
      <w:r>
        <w:rPr>
          <w:rFonts w:hint="eastAsia"/>
        </w:rPr>
        <w:t>通信，其中</w:t>
      </w:r>
      <w:r>
        <w:rPr>
          <w:rFonts w:hint="eastAsia"/>
        </w:rPr>
        <w:t>FPGA</w:t>
      </w:r>
      <w:r>
        <w:rPr>
          <w:rFonts w:hint="eastAsia"/>
        </w:rPr>
        <w:t>作为主设备，单片机作为从设备，</w:t>
      </w:r>
      <w:r>
        <w:rPr>
          <w:rFonts w:hint="eastAsia"/>
        </w:rPr>
        <w:t>FPGA</w:t>
      </w:r>
      <w:r>
        <w:rPr>
          <w:rFonts w:hint="eastAsia"/>
        </w:rPr>
        <w:t>每毫秒与单片机数据交互一次，每次发</w:t>
      </w:r>
      <w:r>
        <w:rPr>
          <w:rFonts w:hint="eastAsia"/>
        </w:rPr>
        <w:t>64</w:t>
      </w:r>
      <w:r>
        <w:rPr>
          <w:rFonts w:hint="eastAsia"/>
        </w:rPr>
        <w:t>个</w:t>
      </w:r>
      <w:r>
        <w:rPr>
          <w:rFonts w:hint="eastAsia"/>
        </w:rPr>
        <w:t>clk</w:t>
      </w:r>
      <w:r>
        <w:rPr>
          <w:rFonts w:hint="eastAsia"/>
        </w:rPr>
        <w:t>，</w:t>
      </w:r>
      <w:r>
        <w:rPr>
          <w:rFonts w:hint="eastAsia"/>
        </w:rPr>
        <w:t>FPGA</w:t>
      </w:r>
      <w:r>
        <w:rPr>
          <w:rFonts w:hint="eastAsia"/>
        </w:rPr>
        <w:t>将写的数据写入到单片机，同时单片机将数据回给</w:t>
      </w:r>
      <w:r>
        <w:rPr>
          <w:rFonts w:hint="eastAsia"/>
        </w:rPr>
        <w:t>FPGA,</w:t>
      </w:r>
      <w:r>
        <w:rPr>
          <w:rFonts w:hint="eastAsia"/>
        </w:rPr>
        <w:t>单片机为提高通信效率启用</w:t>
      </w:r>
      <w:r>
        <w:rPr>
          <w:rFonts w:hint="eastAsia"/>
        </w:rPr>
        <w:t>FIFO</w:t>
      </w:r>
      <w:r>
        <w:rPr>
          <w:rFonts w:hint="eastAsia"/>
        </w:rPr>
        <w:t>模式和</w:t>
      </w:r>
      <w:r>
        <w:rPr>
          <w:rFonts w:hint="eastAsia"/>
        </w:rPr>
        <w:t>CS</w:t>
      </w:r>
      <w:r>
        <w:rPr>
          <w:rFonts w:hint="eastAsia"/>
        </w:rPr>
        <w:t>事件中断，当</w:t>
      </w:r>
      <w:r>
        <w:rPr>
          <w:rFonts w:hint="eastAsia"/>
        </w:rPr>
        <w:t>CS</w:t>
      </w:r>
      <w:r>
        <w:rPr>
          <w:rFonts w:hint="eastAsia"/>
        </w:rPr>
        <w:t>事件发生时，单片机读出接收</w:t>
      </w:r>
      <w:r>
        <w:rPr>
          <w:rFonts w:hint="eastAsia"/>
        </w:rPr>
        <w:t>FIFO</w:t>
      </w:r>
      <w:r>
        <w:rPr>
          <w:rFonts w:hint="eastAsia"/>
        </w:rPr>
        <w:t>的值，同时将数据写到发送</w:t>
      </w:r>
      <w:r>
        <w:rPr>
          <w:rFonts w:hint="eastAsia"/>
        </w:rPr>
        <w:t>FIFO</w:t>
      </w:r>
      <w:r>
        <w:rPr>
          <w:rFonts w:hint="eastAsia"/>
        </w:rPr>
        <w:t>寄存器中，等下个通信周期发送。</w:t>
      </w:r>
    </w:p>
    <w:p w14:paraId="16952C08" w14:textId="77777777" w:rsidR="008A5892" w:rsidRDefault="008A5892"/>
    <w:p w14:paraId="1BD9D91B" w14:textId="77777777" w:rsidR="008A5892" w:rsidRDefault="00000000">
      <w:pPr>
        <w:jc w:val="center"/>
      </w:pPr>
      <w:r>
        <w:object w:dxaOrig="3990" w:dyaOrig="1665" w14:anchorId="0E5BB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9.5pt;height:83.5pt" o:ole="">
            <v:imagedata r:id="rId7" o:title=""/>
            <o:lock v:ext="edit" aspectratio="f"/>
          </v:shape>
          <o:OLEObject Type="Embed" ProgID="Visio.Drawing.15" ShapeID="_x0000_i1025" DrawAspect="Content" ObjectID="_1816514409" r:id="rId8"/>
        </w:object>
      </w:r>
    </w:p>
    <w:p w14:paraId="0F6AACCA" w14:textId="77777777" w:rsidR="008A5892" w:rsidRDefault="00000000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MCU</w:t>
      </w:r>
      <w:r>
        <w:rPr>
          <w:rFonts w:hint="eastAsia"/>
          <w:sz w:val="36"/>
          <w:szCs w:val="36"/>
        </w:rPr>
        <w:t>应用</w:t>
      </w:r>
    </w:p>
    <w:p w14:paraId="0A737BE8" w14:textId="77777777" w:rsidR="008A5892" w:rsidRDefault="00000000">
      <w:pPr>
        <w:jc w:val="left"/>
      </w:pPr>
      <w:r>
        <w:rPr>
          <w:noProof/>
        </w:rPr>
        <w:drawing>
          <wp:inline distT="0" distB="0" distL="114300" distR="114300" wp14:anchorId="7019C347" wp14:editId="27656A37">
            <wp:extent cx="5274310" cy="6170295"/>
            <wp:effectExtent l="0" t="0" r="2540" b="190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52171" w14:textId="77777777" w:rsidR="008A5892" w:rsidRDefault="00000000">
      <w:pPr>
        <w:jc w:val="left"/>
      </w:pPr>
      <w:r>
        <w:rPr>
          <w:noProof/>
        </w:rPr>
        <w:lastRenderedPageBreak/>
        <w:drawing>
          <wp:inline distT="0" distB="0" distL="114300" distR="114300" wp14:anchorId="78A87759" wp14:editId="71F79A73">
            <wp:extent cx="5270500" cy="6085205"/>
            <wp:effectExtent l="0" t="0" r="6350" b="10795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8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09B55" w14:textId="77777777" w:rsidR="008A5892" w:rsidRDefault="008A5892">
      <w:pPr>
        <w:jc w:val="center"/>
      </w:pPr>
    </w:p>
    <w:p w14:paraId="1513D6F6" w14:textId="77777777" w:rsidR="008A5892" w:rsidRDefault="008A5892">
      <w:pPr>
        <w:jc w:val="center"/>
      </w:pPr>
    </w:p>
    <w:p w14:paraId="352A4EFE" w14:textId="77777777" w:rsidR="008A5892" w:rsidRDefault="008A5892">
      <w:pPr>
        <w:jc w:val="center"/>
      </w:pPr>
    </w:p>
    <w:p w14:paraId="332545E2" w14:textId="77777777" w:rsidR="008A5892" w:rsidRDefault="00000000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初始化</w:t>
      </w:r>
    </w:p>
    <w:p w14:paraId="37F6C040" w14:textId="77777777" w:rsidR="008A5892" w:rsidRDefault="00000000">
      <w:pPr>
        <w:jc w:val="center"/>
      </w:pPr>
      <w:r>
        <w:rPr>
          <w:noProof/>
        </w:rPr>
        <w:drawing>
          <wp:inline distT="0" distB="0" distL="114300" distR="114300" wp14:anchorId="42ED1734" wp14:editId="1C9FEF3F">
            <wp:extent cx="3819525" cy="3238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263A" w14:textId="77777777" w:rsidR="008A5892" w:rsidRDefault="00000000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数据接收中断</w:t>
      </w:r>
    </w:p>
    <w:p w14:paraId="21D943C8" w14:textId="77777777" w:rsidR="008A5892" w:rsidRDefault="00000000">
      <w:pPr>
        <w:jc w:val="left"/>
      </w:pPr>
      <w:r>
        <w:rPr>
          <w:noProof/>
        </w:rPr>
        <w:lastRenderedPageBreak/>
        <w:drawing>
          <wp:inline distT="0" distB="0" distL="114300" distR="114300" wp14:anchorId="3EAA170F" wp14:editId="1E4365C1">
            <wp:extent cx="5271135" cy="2864485"/>
            <wp:effectExtent l="0" t="0" r="5715" b="12065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18CA" w14:textId="77777777" w:rsidR="008A5892" w:rsidRDefault="008A5892">
      <w:pPr>
        <w:jc w:val="left"/>
      </w:pPr>
    </w:p>
    <w:p w14:paraId="4965BBA6" w14:textId="366BA786" w:rsidR="008A5892" w:rsidRDefault="00000000">
      <w:pPr>
        <w:jc w:val="left"/>
      </w:pPr>
      <w:r>
        <w:rPr>
          <w:rFonts w:hint="eastAsia"/>
        </w:rPr>
        <w:t>1.</w:t>
      </w:r>
      <w:r w:rsidR="00DD20F0" w:rsidRPr="00DD20F0">
        <w:rPr>
          <w:rFonts w:hint="eastAsia"/>
        </w:rPr>
        <w:t xml:space="preserve"> </w:t>
      </w:r>
      <w:r w:rsidR="00DD20F0">
        <w:rPr>
          <w:rFonts w:hint="eastAsia"/>
        </w:rPr>
        <w:t>修复</w:t>
      </w:r>
      <w:r w:rsidR="00DD20F0">
        <w:rPr>
          <w:rFonts w:hint="eastAsia"/>
        </w:rPr>
        <w:t>前</w:t>
      </w:r>
      <w:r w:rsidR="00DD20F0">
        <w:rPr>
          <w:rFonts w:hint="eastAsia"/>
        </w:rPr>
        <w:t>，</w:t>
      </w:r>
      <w:r>
        <w:rPr>
          <w:rFonts w:hint="eastAsia"/>
        </w:rPr>
        <w:t>如果在第一次通信时</w:t>
      </w:r>
      <w:r>
        <w:rPr>
          <w:rFonts w:hint="eastAsia"/>
        </w:rPr>
        <w:t>FIFO</w:t>
      </w:r>
      <w:r>
        <w:rPr>
          <w:rFonts w:hint="eastAsia"/>
        </w:rPr>
        <w:t>中不写值的话（初始化无下图红色的部分</w:t>
      </w:r>
      <w:r>
        <w:rPr>
          <w:rFonts w:hint="eastAsia"/>
        </w:rPr>
        <w:t>(void)DL_SPI_fillTXFIFO16(SPI_0_INST, (uint16_t*)Data,4)</w:t>
      </w:r>
      <w:r>
        <w:rPr>
          <w:rFonts w:hint="eastAsia"/>
        </w:rPr>
        <w:t>函数调用）</w:t>
      </w:r>
    </w:p>
    <w:p w14:paraId="2485C62F" w14:textId="28812660" w:rsidR="00434FE5" w:rsidRDefault="00434FE5" w:rsidP="00434FE5">
      <w:r>
        <w:rPr>
          <w:rFonts w:hint="eastAsia"/>
        </w:rPr>
        <w:t>波特率设置为</w:t>
      </w:r>
      <w:r>
        <w:rPr>
          <w:rFonts w:hint="eastAsia"/>
        </w:rPr>
        <w:t>6M</w:t>
      </w:r>
      <w:r>
        <w:rPr>
          <w:rFonts w:hint="eastAsia"/>
        </w:rPr>
        <w:t>波特率时会导致上电前三帧数据异常（数据通过和校验检测），后面恢复正常。</w:t>
      </w:r>
    </w:p>
    <w:p w14:paraId="3B10B83D" w14:textId="7E8C8A1B" w:rsidR="00434FE5" w:rsidRDefault="00434FE5" w:rsidP="00434FE5">
      <w:r>
        <w:rPr>
          <w:rFonts w:hint="eastAsia"/>
        </w:rPr>
        <w:t>波特率设置为</w:t>
      </w:r>
      <w:r>
        <w:rPr>
          <w:rFonts w:hint="eastAsia"/>
        </w:rPr>
        <w:t>1MHZ</w:t>
      </w:r>
      <w:r>
        <w:rPr>
          <w:rFonts w:hint="eastAsia"/>
        </w:rPr>
        <w:t>时所有帧数据异常（数据通过和校验检测）。</w:t>
      </w:r>
    </w:p>
    <w:p w14:paraId="5EDCA6F8" w14:textId="77777777" w:rsidR="008A5892" w:rsidRPr="00434FE5" w:rsidRDefault="008A5892">
      <w:pPr>
        <w:jc w:val="left"/>
      </w:pPr>
    </w:p>
    <w:p w14:paraId="51FE65DD" w14:textId="77777777" w:rsidR="008A5892" w:rsidRDefault="00000000">
      <w:pPr>
        <w:jc w:val="left"/>
        <w:rPr>
          <w:sz w:val="36"/>
          <w:szCs w:val="36"/>
        </w:rPr>
      </w:pPr>
      <w:r>
        <w:rPr>
          <w:rFonts w:hint="eastAsia"/>
        </w:rPr>
        <w:t>2.</w:t>
      </w:r>
      <w:r>
        <w:rPr>
          <w:rFonts w:hint="eastAsia"/>
        </w:rPr>
        <w:t>修复后，增加下图红色的（增加红色的部分</w:t>
      </w:r>
      <w:r>
        <w:rPr>
          <w:rFonts w:hint="eastAsia"/>
        </w:rPr>
        <w:t>(void)DL_SPI_fillTXFIFO16(SPI_0_INST, (uint16_t*)Data,4);</w:t>
      </w:r>
      <w:r>
        <w:rPr>
          <w:rFonts w:hint="eastAsia"/>
        </w:rPr>
        <w:t>调用），数据完全恢复正常</w:t>
      </w:r>
    </w:p>
    <w:p w14:paraId="2796AD19" w14:textId="77777777" w:rsidR="008A5892" w:rsidRDefault="00000000">
      <w:pPr>
        <w:jc w:val="left"/>
      </w:pPr>
      <w:r>
        <w:rPr>
          <w:noProof/>
        </w:rPr>
        <w:drawing>
          <wp:inline distT="0" distB="0" distL="114300" distR="114300" wp14:anchorId="1AA365A5" wp14:editId="097F3E31">
            <wp:extent cx="5273040" cy="349250"/>
            <wp:effectExtent l="0" t="0" r="3810" b="1270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B5B71" w14:textId="77777777" w:rsidR="008A5892" w:rsidRDefault="008A5892">
      <w:pPr>
        <w:jc w:val="left"/>
      </w:pPr>
    </w:p>
    <w:p w14:paraId="646C23F8" w14:textId="77777777" w:rsidR="008A5892" w:rsidRDefault="008A5892">
      <w:pPr>
        <w:jc w:val="left"/>
        <w:rPr>
          <w:rFonts w:hint="eastAsia"/>
        </w:rPr>
      </w:pPr>
    </w:p>
    <w:p w14:paraId="23ACD862" w14:textId="314A054F" w:rsidR="008A5892" w:rsidRDefault="00000000">
      <w:pPr>
        <w:jc w:val="left"/>
      </w:pPr>
      <w:r>
        <w:rPr>
          <w:rFonts w:hint="eastAsia"/>
        </w:rPr>
        <w:t>问题：</w:t>
      </w:r>
      <w:r w:rsidR="00750499">
        <w:t xml:space="preserve"> </w:t>
      </w:r>
    </w:p>
    <w:p w14:paraId="38F5E1AC" w14:textId="69E7DFAA" w:rsidR="008A5892" w:rsidRDefault="00434FE5">
      <w:pPr>
        <w:jc w:val="left"/>
      </w:pPr>
      <w:r>
        <w:rPr>
          <w:rFonts w:hint="eastAsia"/>
        </w:rPr>
        <w:t>第一次通信</w:t>
      </w:r>
      <w:r w:rsidR="00000000">
        <w:rPr>
          <w:rFonts w:hint="eastAsia"/>
        </w:rPr>
        <w:t>往发送</w:t>
      </w:r>
      <w:r w:rsidR="00000000">
        <w:rPr>
          <w:rFonts w:hint="eastAsia"/>
        </w:rPr>
        <w:t>FIFO</w:t>
      </w:r>
      <w:r w:rsidR="00000000">
        <w:rPr>
          <w:rFonts w:hint="eastAsia"/>
        </w:rPr>
        <w:t>中不写值</w:t>
      </w:r>
    </w:p>
    <w:p w14:paraId="4BDF548E" w14:textId="77777777" w:rsidR="008A5892" w:rsidRDefault="00000000">
      <w:pPr>
        <w:numPr>
          <w:ilvl w:val="0"/>
          <w:numId w:val="1"/>
        </w:numPr>
        <w:jc w:val="left"/>
      </w:pPr>
      <w:r>
        <w:rPr>
          <w:rFonts w:hint="eastAsia"/>
        </w:rPr>
        <w:t>理论上影响发送的值，为什么接收的值也不对？</w:t>
      </w:r>
    </w:p>
    <w:p w14:paraId="51BBB9F4" w14:textId="77777777" w:rsidR="008A5892" w:rsidRDefault="00000000">
      <w:pPr>
        <w:numPr>
          <w:ilvl w:val="0"/>
          <w:numId w:val="1"/>
        </w:numPr>
        <w:jc w:val="left"/>
      </w:pPr>
      <w:r>
        <w:rPr>
          <w:rFonts w:hint="eastAsia"/>
        </w:rPr>
        <w:t>6M</w:t>
      </w:r>
      <w:r>
        <w:rPr>
          <w:rFonts w:hint="eastAsia"/>
        </w:rPr>
        <w:t>时为什么</w:t>
      </w:r>
      <w:r>
        <w:rPr>
          <w:rFonts w:hint="eastAsia"/>
        </w:rPr>
        <w:t>3</w:t>
      </w:r>
      <w:r>
        <w:rPr>
          <w:rFonts w:hint="eastAsia"/>
        </w:rPr>
        <w:t>帧数据后，数据通信又恢复正常？</w:t>
      </w:r>
    </w:p>
    <w:p w14:paraId="29D9B4D6" w14:textId="77777777" w:rsidR="008A5892" w:rsidRDefault="00000000">
      <w:pPr>
        <w:numPr>
          <w:ilvl w:val="0"/>
          <w:numId w:val="1"/>
        </w:numPr>
        <w:jc w:val="left"/>
      </w:pPr>
      <w:r>
        <w:rPr>
          <w:rFonts w:hint="eastAsia"/>
        </w:rPr>
        <w:t>6M</w:t>
      </w:r>
      <w:r>
        <w:rPr>
          <w:rFonts w:hint="eastAsia"/>
        </w:rPr>
        <w:t>和</w:t>
      </w:r>
      <w:r>
        <w:rPr>
          <w:rFonts w:hint="eastAsia"/>
        </w:rPr>
        <w:t>1M</w:t>
      </w:r>
      <w:r>
        <w:rPr>
          <w:rFonts w:hint="eastAsia"/>
        </w:rPr>
        <w:t>为什么现象不一样，</w:t>
      </w:r>
      <w:r>
        <w:rPr>
          <w:rFonts w:hint="eastAsia"/>
        </w:rPr>
        <w:t>1M</w:t>
      </w:r>
      <w:r>
        <w:rPr>
          <w:rFonts w:hint="eastAsia"/>
        </w:rPr>
        <w:t>完全通信异常？</w:t>
      </w:r>
    </w:p>
    <w:p w14:paraId="1FFB3E80" w14:textId="77777777" w:rsidR="008A5892" w:rsidRDefault="008A5892">
      <w:pPr>
        <w:jc w:val="left"/>
      </w:pPr>
    </w:p>
    <w:p w14:paraId="0499764A" w14:textId="77777777" w:rsidR="008A5892" w:rsidRDefault="008A5892">
      <w:pPr>
        <w:jc w:val="left"/>
        <w:rPr>
          <w:sz w:val="36"/>
          <w:szCs w:val="36"/>
        </w:rPr>
      </w:pPr>
    </w:p>
    <w:sectPr w:rsidR="008A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C63BC" w14:textId="77777777" w:rsidR="00126747" w:rsidRDefault="00126747" w:rsidP="0077214F">
      <w:r>
        <w:separator/>
      </w:r>
    </w:p>
  </w:endnote>
  <w:endnote w:type="continuationSeparator" w:id="0">
    <w:p w14:paraId="40376C66" w14:textId="77777777" w:rsidR="00126747" w:rsidRDefault="00126747" w:rsidP="0077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21EBF" w14:textId="77777777" w:rsidR="00126747" w:rsidRDefault="00126747" w:rsidP="0077214F">
      <w:r>
        <w:separator/>
      </w:r>
    </w:p>
  </w:footnote>
  <w:footnote w:type="continuationSeparator" w:id="0">
    <w:p w14:paraId="071BC9AF" w14:textId="77777777" w:rsidR="00126747" w:rsidRDefault="00126747" w:rsidP="0077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32AFFE"/>
    <w:multiLevelType w:val="singleLevel"/>
    <w:tmpl w:val="E632AFF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53157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BE3"/>
    <w:rsid w:val="000839AC"/>
    <w:rsid w:val="00126747"/>
    <w:rsid w:val="00434FE5"/>
    <w:rsid w:val="00574BE3"/>
    <w:rsid w:val="005A3F51"/>
    <w:rsid w:val="006A049D"/>
    <w:rsid w:val="00750499"/>
    <w:rsid w:val="0077214F"/>
    <w:rsid w:val="008A5892"/>
    <w:rsid w:val="00A328A9"/>
    <w:rsid w:val="00BD5391"/>
    <w:rsid w:val="00CE27DF"/>
    <w:rsid w:val="00DD20F0"/>
    <w:rsid w:val="0F900551"/>
    <w:rsid w:val="16226C10"/>
    <w:rsid w:val="164E081E"/>
    <w:rsid w:val="19B26928"/>
    <w:rsid w:val="1B177D78"/>
    <w:rsid w:val="26526108"/>
    <w:rsid w:val="2D924813"/>
    <w:rsid w:val="329C7909"/>
    <w:rsid w:val="4CFA6A2E"/>
    <w:rsid w:val="55FC3817"/>
    <w:rsid w:val="57580906"/>
    <w:rsid w:val="5FDC6467"/>
    <w:rsid w:val="60B82A30"/>
    <w:rsid w:val="642D15CB"/>
    <w:rsid w:val="6E6C7D05"/>
    <w:rsid w:val="7746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B81F0B"/>
  <w15:docId w15:val="{F792E35A-5300-4B61-8749-352F7333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21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214F"/>
    <w:rPr>
      <w:kern w:val="2"/>
      <w:sz w:val="18"/>
      <w:szCs w:val="18"/>
    </w:rPr>
  </w:style>
  <w:style w:type="paragraph" w:styleId="a5">
    <w:name w:val="footer"/>
    <w:basedOn w:val="a"/>
    <w:link w:val="a6"/>
    <w:rsid w:val="00772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721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2025-08-08T02:43:00Z</dcterms:created>
  <dcterms:modified xsi:type="dcterms:W3CDTF">2025-08-12T06:33:00Z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eyJoZGlkIjoiZTRhZGEwZjU3Y2Y1N2IyYzFkYjI3YTE1NzJiZDQ5MzgifQ==</vt:lpwstr>
  </property>
  <property fmtid="{D5CDD505-2E9C-101B-9397-08002B2CF9AE}" pid="4" name="ICV">
    <vt:lpwstr>1099209BEB9946AEB615BA367681EBBF_12</vt:lpwstr>
  </property>
</Properties>
</file>