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699" w:rsidRDefault="00742699" w:rsidP="00742699">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3.9.1.3 Adding Both Images and Batch Files</w:t>
      </w:r>
    </w:p>
    <w:p w:rsidR="00742699" w:rsidRDefault="00742699" w:rsidP="00742699">
      <w:pPr>
        <w:autoSpaceDE w:val="0"/>
        <w:autoSpaceDN w:val="0"/>
        <w:adjustRightInd w:val="0"/>
        <w:spacing w:after="0" w:line="240" w:lineRule="auto"/>
        <w:rPr>
          <w:rFonts w:ascii="Arial" w:hAnsi="Arial" w:cs="Arial"/>
          <w:sz w:val="20"/>
          <w:szCs w:val="20"/>
        </w:rPr>
      </w:pPr>
      <w:r>
        <w:rPr>
          <w:rFonts w:ascii="Arial" w:hAnsi="Arial" w:cs="Arial"/>
          <w:sz w:val="20"/>
          <w:szCs w:val="20"/>
        </w:rPr>
        <w:t>This section covers how to add pattern images and a batch file to the firmware. These steps will allow the</w:t>
      </w:r>
    </w:p>
    <w:p w:rsidR="00742699" w:rsidRDefault="00742699" w:rsidP="00742699">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user</w:t>
      </w:r>
      <w:proofErr w:type="gramEnd"/>
      <w:r>
        <w:rPr>
          <w:rFonts w:ascii="Arial" w:hAnsi="Arial" w:cs="Arial"/>
          <w:sz w:val="20"/>
          <w:szCs w:val="20"/>
        </w:rPr>
        <w:t xml:space="preserve"> to add patterns to the flash and have them automatically uploaded to the DLPC900 upon power up.</w:t>
      </w:r>
    </w:p>
    <w:p w:rsidR="00742699" w:rsidRDefault="00742699" w:rsidP="00742699">
      <w:pPr>
        <w:autoSpaceDE w:val="0"/>
        <w:autoSpaceDN w:val="0"/>
        <w:adjustRightInd w:val="0"/>
        <w:spacing w:after="0" w:line="240" w:lineRule="auto"/>
        <w:rPr>
          <w:rFonts w:ascii="Arial" w:hAnsi="Arial" w:cs="Arial"/>
          <w:sz w:val="20"/>
          <w:szCs w:val="20"/>
        </w:rPr>
      </w:pPr>
      <w:r>
        <w:rPr>
          <w:rFonts w:ascii="Arial" w:hAnsi="Arial" w:cs="Arial"/>
          <w:sz w:val="20"/>
          <w:szCs w:val="20"/>
        </w:rPr>
        <w:t>The GUI should not be connected when starting this process.</w:t>
      </w:r>
    </w:p>
    <w:p w:rsidR="00742699" w:rsidRDefault="00742699" w:rsidP="00742699">
      <w:pPr>
        <w:autoSpaceDE w:val="0"/>
        <w:autoSpaceDN w:val="0"/>
        <w:adjustRightInd w:val="0"/>
        <w:spacing w:after="0" w:line="240" w:lineRule="auto"/>
        <w:rPr>
          <w:rFonts w:ascii="Arial" w:hAnsi="Arial" w:cs="Arial"/>
          <w:sz w:val="20"/>
          <w:szCs w:val="20"/>
        </w:rPr>
      </w:pPr>
    </w:p>
    <w:p w:rsidR="00742699" w:rsidRDefault="00742699" w:rsidP="00742699">
      <w:pPr>
        <w:autoSpaceDE w:val="0"/>
        <w:autoSpaceDN w:val="0"/>
        <w:adjustRightInd w:val="0"/>
        <w:spacing w:after="0" w:line="240" w:lineRule="auto"/>
        <w:rPr>
          <w:rFonts w:ascii="Arial" w:hAnsi="Arial" w:cs="Arial"/>
          <w:sz w:val="20"/>
          <w:szCs w:val="20"/>
        </w:rPr>
      </w:pPr>
      <w:r>
        <w:rPr>
          <w:rFonts w:ascii="Arial" w:hAnsi="Arial" w:cs="Arial"/>
          <w:sz w:val="20"/>
          <w:szCs w:val="20"/>
        </w:rPr>
        <w:t>1. Check Virtual Connect in the System Controls box on the upper left of the GUI. Then select the</w:t>
      </w:r>
    </w:p>
    <w:p w:rsidR="00742699" w:rsidRDefault="00742699" w:rsidP="00742699">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platform</w:t>
      </w:r>
      <w:proofErr w:type="gramEnd"/>
      <w:r>
        <w:rPr>
          <w:rFonts w:ascii="Arial" w:hAnsi="Arial" w:cs="Arial"/>
          <w:sz w:val="20"/>
          <w:szCs w:val="20"/>
        </w:rPr>
        <w:t>, either DLP6500 or DLP9000.</w:t>
      </w:r>
    </w:p>
    <w:p w:rsidR="00742699" w:rsidRDefault="00742699" w:rsidP="00742699">
      <w:pPr>
        <w:autoSpaceDE w:val="0"/>
        <w:autoSpaceDN w:val="0"/>
        <w:adjustRightInd w:val="0"/>
        <w:spacing w:after="0" w:line="240" w:lineRule="auto"/>
        <w:rPr>
          <w:rFonts w:ascii="Arial" w:hAnsi="Arial" w:cs="Arial"/>
          <w:sz w:val="20"/>
          <w:szCs w:val="20"/>
        </w:rPr>
      </w:pPr>
      <w:r w:rsidRPr="00742699">
        <w:rPr>
          <w:rFonts w:ascii="Arial" w:hAnsi="Arial" w:cs="Arial"/>
          <w:sz w:val="20"/>
          <w:szCs w:val="20"/>
        </w:rPr>
        <w:drawing>
          <wp:inline distT="0" distB="0" distL="0" distR="0" wp14:anchorId="6B7D18F0" wp14:editId="6385FA4A">
            <wp:extent cx="2027582" cy="16526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025908" cy="1651306"/>
                    </a:xfrm>
                    <a:prstGeom prst="rect">
                      <a:avLst/>
                    </a:prstGeom>
                  </pic:spPr>
                </pic:pic>
              </a:graphicData>
            </a:graphic>
          </wp:inline>
        </w:drawing>
      </w:r>
      <w:bookmarkStart w:id="0" w:name="_GoBack"/>
      <w:bookmarkEnd w:id="0"/>
    </w:p>
    <w:p w:rsidR="00742699" w:rsidRDefault="00742699" w:rsidP="00742699">
      <w:pPr>
        <w:autoSpaceDE w:val="0"/>
        <w:autoSpaceDN w:val="0"/>
        <w:adjustRightInd w:val="0"/>
        <w:spacing w:after="0" w:line="240" w:lineRule="auto"/>
        <w:rPr>
          <w:rFonts w:ascii="Arial" w:hAnsi="Arial" w:cs="Arial"/>
          <w:sz w:val="20"/>
          <w:szCs w:val="20"/>
        </w:rPr>
      </w:pPr>
    </w:p>
    <w:p w:rsidR="00742699" w:rsidRDefault="00742699" w:rsidP="00742699">
      <w:pPr>
        <w:autoSpaceDE w:val="0"/>
        <w:autoSpaceDN w:val="0"/>
        <w:adjustRightInd w:val="0"/>
        <w:spacing w:after="0" w:line="240" w:lineRule="auto"/>
        <w:rPr>
          <w:rFonts w:ascii="Arial" w:hAnsi="Arial" w:cs="Arial"/>
          <w:sz w:val="20"/>
          <w:szCs w:val="20"/>
        </w:rPr>
      </w:pPr>
      <w:r>
        <w:rPr>
          <w:rFonts w:ascii="Arial" w:hAnsi="Arial" w:cs="Arial"/>
          <w:sz w:val="20"/>
          <w:szCs w:val="20"/>
        </w:rPr>
        <w:t>2. Navigate to the Batch File page and check the Enable Command Log box.</w:t>
      </w:r>
    </w:p>
    <w:p w:rsidR="00742699" w:rsidRDefault="00742699" w:rsidP="00742699">
      <w:pPr>
        <w:autoSpaceDE w:val="0"/>
        <w:autoSpaceDN w:val="0"/>
        <w:adjustRightInd w:val="0"/>
        <w:spacing w:after="0" w:line="240" w:lineRule="auto"/>
        <w:rPr>
          <w:rFonts w:ascii="Arial" w:hAnsi="Arial" w:cs="Arial"/>
          <w:sz w:val="20"/>
          <w:szCs w:val="20"/>
        </w:rPr>
      </w:pPr>
      <w:r w:rsidRPr="00742699">
        <w:rPr>
          <w:rFonts w:ascii="Arial" w:hAnsi="Arial" w:cs="Arial"/>
          <w:sz w:val="20"/>
          <w:szCs w:val="20"/>
        </w:rPr>
        <w:drawing>
          <wp:inline distT="0" distB="0" distL="0" distR="0" wp14:anchorId="5B17FD07" wp14:editId="01182FAE">
            <wp:extent cx="2629267" cy="109552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629267" cy="1095528"/>
                    </a:xfrm>
                    <a:prstGeom prst="rect">
                      <a:avLst/>
                    </a:prstGeom>
                  </pic:spPr>
                </pic:pic>
              </a:graphicData>
            </a:graphic>
          </wp:inline>
        </w:drawing>
      </w:r>
    </w:p>
    <w:p w:rsidR="00742699" w:rsidRDefault="00742699" w:rsidP="00742699">
      <w:pPr>
        <w:autoSpaceDE w:val="0"/>
        <w:autoSpaceDN w:val="0"/>
        <w:adjustRightInd w:val="0"/>
        <w:spacing w:after="0" w:line="240" w:lineRule="auto"/>
        <w:rPr>
          <w:rFonts w:ascii="Arial" w:hAnsi="Arial" w:cs="Arial"/>
          <w:sz w:val="20"/>
          <w:szCs w:val="20"/>
        </w:rPr>
      </w:pPr>
    </w:p>
    <w:p w:rsidR="00742699" w:rsidRDefault="00742699" w:rsidP="00742699">
      <w:pPr>
        <w:autoSpaceDE w:val="0"/>
        <w:autoSpaceDN w:val="0"/>
        <w:adjustRightInd w:val="0"/>
        <w:spacing w:after="0" w:line="240" w:lineRule="auto"/>
        <w:rPr>
          <w:rFonts w:ascii="Arial" w:hAnsi="Arial" w:cs="Arial"/>
          <w:sz w:val="20"/>
          <w:szCs w:val="20"/>
        </w:rPr>
      </w:pPr>
      <w:r>
        <w:rPr>
          <w:rFonts w:ascii="Arial" w:hAnsi="Arial" w:cs="Arial"/>
          <w:sz w:val="20"/>
          <w:szCs w:val="20"/>
        </w:rPr>
        <w:t>3. In the operating mode box on the left of the GUI select Pattern on-the-fly Mode.</w:t>
      </w:r>
    </w:p>
    <w:p w:rsidR="00742699" w:rsidRDefault="00742699" w:rsidP="00742699">
      <w:pPr>
        <w:autoSpaceDE w:val="0"/>
        <w:autoSpaceDN w:val="0"/>
        <w:adjustRightInd w:val="0"/>
        <w:spacing w:after="0" w:line="240" w:lineRule="auto"/>
        <w:rPr>
          <w:rFonts w:ascii="Arial" w:hAnsi="Arial" w:cs="Arial"/>
          <w:sz w:val="20"/>
          <w:szCs w:val="20"/>
        </w:rPr>
      </w:pPr>
      <w:r w:rsidRPr="00742699">
        <w:rPr>
          <w:rFonts w:ascii="Arial" w:hAnsi="Arial" w:cs="Arial"/>
          <w:sz w:val="20"/>
          <w:szCs w:val="20"/>
        </w:rPr>
        <w:drawing>
          <wp:inline distT="0" distB="0" distL="0" distR="0" wp14:anchorId="75B31D70" wp14:editId="737D42AD">
            <wp:extent cx="2362530" cy="6858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62530" cy="685896"/>
                    </a:xfrm>
                    <a:prstGeom prst="rect">
                      <a:avLst/>
                    </a:prstGeom>
                  </pic:spPr>
                </pic:pic>
              </a:graphicData>
            </a:graphic>
          </wp:inline>
        </w:drawing>
      </w:r>
    </w:p>
    <w:p w:rsidR="00742699" w:rsidRDefault="00742699" w:rsidP="00742699">
      <w:pPr>
        <w:autoSpaceDE w:val="0"/>
        <w:autoSpaceDN w:val="0"/>
        <w:adjustRightInd w:val="0"/>
        <w:spacing w:after="0" w:line="240" w:lineRule="auto"/>
        <w:rPr>
          <w:rFonts w:ascii="Arial" w:hAnsi="Arial" w:cs="Arial"/>
          <w:sz w:val="20"/>
          <w:szCs w:val="20"/>
        </w:rPr>
      </w:pPr>
    </w:p>
    <w:p w:rsidR="00742699" w:rsidRDefault="00742699" w:rsidP="00742699">
      <w:pPr>
        <w:autoSpaceDE w:val="0"/>
        <w:autoSpaceDN w:val="0"/>
        <w:adjustRightInd w:val="0"/>
        <w:spacing w:after="0" w:line="240" w:lineRule="auto"/>
        <w:rPr>
          <w:rFonts w:ascii="Arial" w:hAnsi="Arial" w:cs="Arial"/>
          <w:sz w:val="20"/>
          <w:szCs w:val="20"/>
        </w:rPr>
      </w:pPr>
      <w:r>
        <w:rPr>
          <w:rFonts w:ascii="Arial" w:hAnsi="Arial" w:cs="Arial"/>
          <w:sz w:val="20"/>
          <w:szCs w:val="20"/>
        </w:rPr>
        <w:t>4. Navigate to the pattern mode tab and add images.</w:t>
      </w:r>
    </w:p>
    <w:p w:rsidR="00742699" w:rsidRDefault="00742699" w:rsidP="00742699">
      <w:pPr>
        <w:autoSpaceDE w:val="0"/>
        <w:autoSpaceDN w:val="0"/>
        <w:adjustRightInd w:val="0"/>
        <w:spacing w:after="0" w:line="240" w:lineRule="auto"/>
        <w:rPr>
          <w:rFonts w:ascii="Arial" w:hAnsi="Arial" w:cs="Arial"/>
          <w:sz w:val="20"/>
          <w:szCs w:val="20"/>
        </w:rPr>
      </w:pPr>
      <w:r w:rsidRPr="00742699">
        <w:rPr>
          <w:rFonts w:ascii="Arial" w:hAnsi="Arial" w:cs="Arial"/>
          <w:sz w:val="20"/>
          <w:szCs w:val="20"/>
        </w:rPr>
        <w:drawing>
          <wp:inline distT="0" distB="0" distL="0" distR="0" wp14:anchorId="10D287D4" wp14:editId="77B17746">
            <wp:extent cx="3905795" cy="76210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905795" cy="762106"/>
                    </a:xfrm>
                    <a:prstGeom prst="rect">
                      <a:avLst/>
                    </a:prstGeom>
                  </pic:spPr>
                </pic:pic>
              </a:graphicData>
            </a:graphic>
          </wp:inline>
        </w:drawing>
      </w:r>
    </w:p>
    <w:p w:rsidR="00742699" w:rsidRDefault="00742699" w:rsidP="00742699">
      <w:pPr>
        <w:autoSpaceDE w:val="0"/>
        <w:autoSpaceDN w:val="0"/>
        <w:adjustRightInd w:val="0"/>
        <w:spacing w:after="0" w:line="240" w:lineRule="auto"/>
        <w:rPr>
          <w:rFonts w:ascii="Arial" w:hAnsi="Arial" w:cs="Arial"/>
          <w:sz w:val="20"/>
          <w:szCs w:val="20"/>
        </w:rPr>
      </w:pPr>
    </w:p>
    <w:p w:rsidR="00742699" w:rsidRDefault="00742699" w:rsidP="00742699">
      <w:pPr>
        <w:autoSpaceDE w:val="0"/>
        <w:autoSpaceDN w:val="0"/>
        <w:adjustRightInd w:val="0"/>
        <w:spacing w:after="0" w:line="240" w:lineRule="auto"/>
        <w:rPr>
          <w:rFonts w:ascii="Arial" w:hAnsi="Arial" w:cs="Arial"/>
          <w:sz w:val="20"/>
          <w:szCs w:val="20"/>
        </w:rPr>
      </w:pPr>
      <w:r w:rsidRPr="00742699">
        <w:rPr>
          <w:rFonts w:ascii="Arial" w:hAnsi="Arial" w:cs="Arial"/>
          <w:sz w:val="20"/>
          <w:szCs w:val="20"/>
        </w:rPr>
        <w:drawing>
          <wp:inline distT="0" distB="0" distL="0" distR="0" wp14:anchorId="78C8832D" wp14:editId="6422B86C">
            <wp:extent cx="5943600" cy="1933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933575"/>
                    </a:xfrm>
                    <a:prstGeom prst="rect">
                      <a:avLst/>
                    </a:prstGeom>
                  </pic:spPr>
                </pic:pic>
              </a:graphicData>
            </a:graphic>
          </wp:inline>
        </w:drawing>
      </w:r>
    </w:p>
    <w:p w:rsidR="00742699" w:rsidRDefault="00742699" w:rsidP="00742699">
      <w:pPr>
        <w:autoSpaceDE w:val="0"/>
        <w:autoSpaceDN w:val="0"/>
        <w:adjustRightInd w:val="0"/>
        <w:spacing w:after="0" w:line="240" w:lineRule="auto"/>
        <w:rPr>
          <w:rFonts w:ascii="Arial" w:hAnsi="Arial" w:cs="Arial"/>
          <w:sz w:val="20"/>
          <w:szCs w:val="20"/>
        </w:rPr>
      </w:pPr>
    </w:p>
    <w:p w:rsidR="00742699" w:rsidRDefault="00742699" w:rsidP="00742699">
      <w:pPr>
        <w:autoSpaceDE w:val="0"/>
        <w:autoSpaceDN w:val="0"/>
        <w:adjustRightInd w:val="0"/>
        <w:spacing w:after="0" w:line="240" w:lineRule="auto"/>
        <w:rPr>
          <w:rFonts w:ascii="Arial" w:hAnsi="Arial" w:cs="Arial"/>
          <w:sz w:val="20"/>
          <w:szCs w:val="20"/>
        </w:rPr>
      </w:pPr>
      <w:r>
        <w:rPr>
          <w:rFonts w:ascii="Arial" w:hAnsi="Arial" w:cs="Arial"/>
          <w:sz w:val="20"/>
          <w:szCs w:val="20"/>
        </w:rPr>
        <w:t>5. Adjust exposure settings and other pattern configurations to desired values.</w:t>
      </w:r>
    </w:p>
    <w:p w:rsidR="00742699" w:rsidRDefault="00742699" w:rsidP="00742699">
      <w:pPr>
        <w:autoSpaceDE w:val="0"/>
        <w:autoSpaceDN w:val="0"/>
        <w:adjustRightInd w:val="0"/>
        <w:spacing w:after="0" w:line="240" w:lineRule="auto"/>
        <w:rPr>
          <w:rFonts w:ascii="Arial" w:hAnsi="Arial" w:cs="Arial"/>
          <w:sz w:val="20"/>
          <w:szCs w:val="20"/>
        </w:rPr>
      </w:pPr>
      <w:r w:rsidRPr="00742699">
        <w:rPr>
          <w:rFonts w:ascii="Arial" w:hAnsi="Arial" w:cs="Arial"/>
          <w:sz w:val="20"/>
          <w:szCs w:val="20"/>
        </w:rPr>
        <w:lastRenderedPageBreak/>
        <w:drawing>
          <wp:inline distT="0" distB="0" distL="0" distR="0" wp14:anchorId="04B281BA" wp14:editId="41064D55">
            <wp:extent cx="3644123" cy="1653871"/>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646811" cy="1655091"/>
                    </a:xfrm>
                    <a:prstGeom prst="rect">
                      <a:avLst/>
                    </a:prstGeom>
                  </pic:spPr>
                </pic:pic>
              </a:graphicData>
            </a:graphic>
          </wp:inline>
        </w:drawing>
      </w:r>
    </w:p>
    <w:p w:rsidR="00742699" w:rsidRDefault="00742699" w:rsidP="00742699">
      <w:pPr>
        <w:autoSpaceDE w:val="0"/>
        <w:autoSpaceDN w:val="0"/>
        <w:adjustRightInd w:val="0"/>
        <w:spacing w:after="0" w:line="240" w:lineRule="auto"/>
        <w:rPr>
          <w:rFonts w:ascii="Arial" w:hAnsi="Arial" w:cs="Arial"/>
          <w:sz w:val="20"/>
          <w:szCs w:val="20"/>
        </w:rPr>
      </w:pPr>
      <w:r>
        <w:rPr>
          <w:rFonts w:ascii="Arial" w:hAnsi="Arial" w:cs="Arial"/>
          <w:sz w:val="20"/>
          <w:szCs w:val="20"/>
        </w:rPr>
        <w:t>Use exposure time and Dark time as 1Sec (1000000)</w:t>
      </w:r>
    </w:p>
    <w:p w:rsidR="00742699" w:rsidRDefault="00742699" w:rsidP="00742699">
      <w:pPr>
        <w:autoSpaceDE w:val="0"/>
        <w:autoSpaceDN w:val="0"/>
        <w:adjustRightInd w:val="0"/>
        <w:spacing w:after="0" w:line="240" w:lineRule="auto"/>
        <w:rPr>
          <w:rFonts w:ascii="Arial" w:hAnsi="Arial" w:cs="Arial"/>
          <w:sz w:val="20"/>
          <w:szCs w:val="20"/>
        </w:rPr>
      </w:pPr>
    </w:p>
    <w:p w:rsidR="00742699" w:rsidRDefault="00742699" w:rsidP="00742699">
      <w:pPr>
        <w:autoSpaceDE w:val="0"/>
        <w:autoSpaceDN w:val="0"/>
        <w:adjustRightInd w:val="0"/>
        <w:spacing w:after="0" w:line="240" w:lineRule="auto"/>
        <w:rPr>
          <w:rFonts w:ascii="Arial" w:hAnsi="Arial" w:cs="Arial"/>
          <w:sz w:val="20"/>
          <w:szCs w:val="20"/>
        </w:rPr>
      </w:pPr>
      <w:r>
        <w:rPr>
          <w:rFonts w:ascii="Arial" w:hAnsi="Arial" w:cs="Arial"/>
          <w:sz w:val="20"/>
          <w:szCs w:val="20"/>
        </w:rPr>
        <w:t>6. Click the update LUT button.</w:t>
      </w:r>
    </w:p>
    <w:p w:rsidR="00742699" w:rsidRDefault="00742699" w:rsidP="00742699">
      <w:pPr>
        <w:autoSpaceDE w:val="0"/>
        <w:autoSpaceDN w:val="0"/>
        <w:adjustRightInd w:val="0"/>
        <w:spacing w:after="0" w:line="240" w:lineRule="auto"/>
        <w:rPr>
          <w:rFonts w:ascii="Arial" w:hAnsi="Arial" w:cs="Arial"/>
          <w:sz w:val="20"/>
          <w:szCs w:val="20"/>
        </w:rPr>
      </w:pPr>
      <w:r w:rsidRPr="00742699">
        <w:rPr>
          <w:rFonts w:ascii="Arial" w:hAnsi="Arial" w:cs="Arial"/>
          <w:sz w:val="20"/>
          <w:szCs w:val="20"/>
        </w:rPr>
        <w:drawing>
          <wp:inline distT="0" distB="0" distL="0" distR="0" wp14:anchorId="24984616" wp14:editId="32500508">
            <wp:extent cx="1324160" cy="1419423"/>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324160" cy="1419423"/>
                    </a:xfrm>
                    <a:prstGeom prst="rect">
                      <a:avLst/>
                    </a:prstGeom>
                  </pic:spPr>
                </pic:pic>
              </a:graphicData>
            </a:graphic>
          </wp:inline>
        </w:drawing>
      </w:r>
      <w:r>
        <w:rPr>
          <w:rFonts w:ascii="Arial" w:hAnsi="Arial" w:cs="Arial"/>
          <w:sz w:val="20"/>
          <w:szCs w:val="20"/>
        </w:rPr>
        <w:tab/>
      </w:r>
      <w:r>
        <w:rPr>
          <w:rFonts w:ascii="Arial" w:hAnsi="Arial" w:cs="Arial"/>
          <w:sz w:val="20"/>
          <w:szCs w:val="20"/>
        </w:rPr>
        <w:tab/>
      </w:r>
    </w:p>
    <w:p w:rsidR="00742699" w:rsidRDefault="00742699" w:rsidP="00742699">
      <w:pPr>
        <w:autoSpaceDE w:val="0"/>
        <w:autoSpaceDN w:val="0"/>
        <w:adjustRightInd w:val="0"/>
        <w:spacing w:after="0" w:line="240" w:lineRule="auto"/>
        <w:rPr>
          <w:rFonts w:ascii="Arial" w:hAnsi="Arial" w:cs="Arial"/>
          <w:sz w:val="20"/>
          <w:szCs w:val="20"/>
        </w:rPr>
      </w:pPr>
    </w:p>
    <w:p w:rsidR="00742699" w:rsidRDefault="00742699" w:rsidP="00742699">
      <w:pPr>
        <w:autoSpaceDE w:val="0"/>
        <w:autoSpaceDN w:val="0"/>
        <w:adjustRightInd w:val="0"/>
        <w:spacing w:after="0" w:line="240" w:lineRule="auto"/>
        <w:rPr>
          <w:rFonts w:ascii="Arial" w:hAnsi="Arial" w:cs="Arial"/>
          <w:sz w:val="20"/>
          <w:szCs w:val="20"/>
        </w:rPr>
      </w:pPr>
      <w:r>
        <w:rPr>
          <w:rFonts w:ascii="Arial" w:hAnsi="Arial" w:cs="Arial"/>
          <w:sz w:val="20"/>
          <w:szCs w:val="20"/>
        </w:rPr>
        <w:t>7. Click the start button if it is desired for the pattern sequence to be running upon start-up.</w:t>
      </w:r>
    </w:p>
    <w:p w:rsidR="00742699" w:rsidRDefault="00742699" w:rsidP="00742699">
      <w:pPr>
        <w:autoSpaceDE w:val="0"/>
        <w:autoSpaceDN w:val="0"/>
        <w:adjustRightInd w:val="0"/>
        <w:spacing w:after="0" w:line="240" w:lineRule="auto"/>
        <w:rPr>
          <w:rFonts w:ascii="Arial" w:hAnsi="Arial" w:cs="Arial"/>
          <w:sz w:val="20"/>
          <w:szCs w:val="20"/>
        </w:rPr>
      </w:pPr>
      <w:r w:rsidRPr="00742699">
        <w:rPr>
          <w:rFonts w:ascii="Arial" w:hAnsi="Arial" w:cs="Arial"/>
          <w:sz w:val="20"/>
          <w:szCs w:val="20"/>
        </w:rPr>
        <w:drawing>
          <wp:inline distT="0" distB="0" distL="0" distR="0" wp14:anchorId="6B951DD8" wp14:editId="67466C56">
            <wp:extent cx="1476581" cy="1324160"/>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476581" cy="1324160"/>
                    </a:xfrm>
                    <a:prstGeom prst="rect">
                      <a:avLst/>
                    </a:prstGeom>
                  </pic:spPr>
                </pic:pic>
              </a:graphicData>
            </a:graphic>
          </wp:inline>
        </w:drawing>
      </w:r>
    </w:p>
    <w:p w:rsidR="00742699" w:rsidRDefault="00742699" w:rsidP="00742699">
      <w:pPr>
        <w:autoSpaceDE w:val="0"/>
        <w:autoSpaceDN w:val="0"/>
        <w:adjustRightInd w:val="0"/>
        <w:spacing w:after="0" w:line="240" w:lineRule="auto"/>
        <w:rPr>
          <w:rFonts w:ascii="Arial" w:hAnsi="Arial" w:cs="Arial"/>
          <w:sz w:val="20"/>
          <w:szCs w:val="20"/>
        </w:rPr>
      </w:pPr>
      <w:r>
        <w:rPr>
          <w:rFonts w:ascii="Arial" w:hAnsi="Arial" w:cs="Arial"/>
          <w:sz w:val="20"/>
          <w:szCs w:val="20"/>
        </w:rPr>
        <w:t>8. Navigate to the Firmware Page and browse to select a firmware to be modified.</w:t>
      </w:r>
    </w:p>
    <w:p w:rsidR="00742699" w:rsidRDefault="00742699" w:rsidP="00742699">
      <w:pPr>
        <w:autoSpaceDE w:val="0"/>
        <w:autoSpaceDN w:val="0"/>
        <w:adjustRightInd w:val="0"/>
        <w:spacing w:after="0" w:line="240" w:lineRule="auto"/>
        <w:rPr>
          <w:rFonts w:ascii="Arial" w:hAnsi="Arial" w:cs="Arial"/>
          <w:sz w:val="20"/>
          <w:szCs w:val="20"/>
        </w:rPr>
      </w:pPr>
      <w:r w:rsidRPr="00742699">
        <w:rPr>
          <w:rFonts w:ascii="Arial" w:hAnsi="Arial" w:cs="Arial"/>
          <w:sz w:val="20"/>
          <w:szCs w:val="20"/>
        </w:rPr>
        <w:drawing>
          <wp:inline distT="0" distB="0" distL="0" distR="0" wp14:anchorId="028E30E3" wp14:editId="33C64CFA">
            <wp:extent cx="2610214" cy="714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610214" cy="714475"/>
                    </a:xfrm>
                    <a:prstGeom prst="rect">
                      <a:avLst/>
                    </a:prstGeom>
                  </pic:spPr>
                </pic:pic>
              </a:graphicData>
            </a:graphic>
          </wp:inline>
        </w:drawing>
      </w:r>
    </w:p>
    <w:p w:rsidR="00742699" w:rsidRDefault="00742699" w:rsidP="00742699">
      <w:pPr>
        <w:autoSpaceDE w:val="0"/>
        <w:autoSpaceDN w:val="0"/>
        <w:adjustRightInd w:val="0"/>
        <w:spacing w:after="0" w:line="240" w:lineRule="auto"/>
        <w:rPr>
          <w:rFonts w:ascii="Arial" w:hAnsi="Arial" w:cs="Arial"/>
          <w:sz w:val="20"/>
          <w:szCs w:val="20"/>
        </w:rPr>
      </w:pPr>
    </w:p>
    <w:p w:rsidR="00742699" w:rsidRDefault="00742699" w:rsidP="00742699">
      <w:pPr>
        <w:autoSpaceDE w:val="0"/>
        <w:autoSpaceDN w:val="0"/>
        <w:adjustRightInd w:val="0"/>
        <w:spacing w:after="0" w:line="240" w:lineRule="auto"/>
        <w:rPr>
          <w:rFonts w:ascii="Arial" w:hAnsi="Arial" w:cs="Arial"/>
          <w:sz w:val="20"/>
          <w:szCs w:val="20"/>
        </w:rPr>
      </w:pPr>
      <w:r>
        <w:rPr>
          <w:rFonts w:ascii="Arial" w:hAnsi="Arial" w:cs="Arial"/>
          <w:sz w:val="20"/>
          <w:szCs w:val="20"/>
        </w:rPr>
        <w:t>9. Check all four boxes in the Batch File and Patterns Box on the bottom right of the firmware page.</w:t>
      </w:r>
    </w:p>
    <w:p w:rsidR="00742699" w:rsidRDefault="00742699" w:rsidP="00742699">
      <w:pPr>
        <w:autoSpaceDE w:val="0"/>
        <w:autoSpaceDN w:val="0"/>
        <w:adjustRightInd w:val="0"/>
        <w:spacing w:after="0" w:line="240" w:lineRule="auto"/>
        <w:rPr>
          <w:rFonts w:ascii="Arial" w:hAnsi="Arial" w:cs="Arial"/>
          <w:sz w:val="20"/>
          <w:szCs w:val="20"/>
        </w:rPr>
      </w:pPr>
      <w:r>
        <w:rPr>
          <w:rFonts w:ascii="Arial" w:hAnsi="Arial" w:cs="Arial"/>
          <w:sz w:val="20"/>
          <w:szCs w:val="20"/>
        </w:rPr>
        <w:t>10. Type in a name for the batch file.</w:t>
      </w:r>
    </w:p>
    <w:p w:rsidR="0083360B" w:rsidRDefault="0083360B" w:rsidP="00742699">
      <w:pPr>
        <w:autoSpaceDE w:val="0"/>
        <w:autoSpaceDN w:val="0"/>
        <w:adjustRightInd w:val="0"/>
        <w:spacing w:after="0" w:line="240" w:lineRule="auto"/>
        <w:rPr>
          <w:rFonts w:ascii="Arial" w:hAnsi="Arial" w:cs="Arial"/>
          <w:sz w:val="20"/>
          <w:szCs w:val="20"/>
        </w:rPr>
      </w:pPr>
      <w:r w:rsidRPr="0083360B">
        <w:rPr>
          <w:rFonts w:ascii="Arial" w:hAnsi="Arial" w:cs="Arial"/>
          <w:sz w:val="20"/>
          <w:szCs w:val="20"/>
        </w:rPr>
        <w:drawing>
          <wp:inline distT="0" distB="0" distL="0" distR="0" wp14:anchorId="1C9A81BA" wp14:editId="6E6F7BCF">
            <wp:extent cx="2724530" cy="142894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724530" cy="1428949"/>
                    </a:xfrm>
                    <a:prstGeom prst="rect">
                      <a:avLst/>
                    </a:prstGeom>
                  </pic:spPr>
                </pic:pic>
              </a:graphicData>
            </a:graphic>
          </wp:inline>
        </w:drawing>
      </w:r>
    </w:p>
    <w:p w:rsidR="0083360B" w:rsidRDefault="0083360B" w:rsidP="00742699">
      <w:pPr>
        <w:autoSpaceDE w:val="0"/>
        <w:autoSpaceDN w:val="0"/>
        <w:adjustRightInd w:val="0"/>
        <w:spacing w:after="0" w:line="240" w:lineRule="auto"/>
        <w:rPr>
          <w:rFonts w:ascii="Arial" w:hAnsi="Arial" w:cs="Arial"/>
          <w:sz w:val="20"/>
          <w:szCs w:val="20"/>
        </w:rPr>
      </w:pPr>
    </w:p>
    <w:p w:rsidR="00742699" w:rsidRDefault="00742699" w:rsidP="00742699">
      <w:pPr>
        <w:autoSpaceDE w:val="0"/>
        <w:autoSpaceDN w:val="0"/>
        <w:adjustRightInd w:val="0"/>
        <w:spacing w:after="0" w:line="240" w:lineRule="auto"/>
        <w:rPr>
          <w:rFonts w:ascii="Arial" w:hAnsi="Arial" w:cs="Arial"/>
          <w:sz w:val="20"/>
          <w:szCs w:val="20"/>
        </w:rPr>
      </w:pPr>
      <w:r>
        <w:rPr>
          <w:rFonts w:ascii="Arial" w:hAnsi="Arial" w:cs="Arial"/>
          <w:sz w:val="20"/>
          <w:szCs w:val="20"/>
        </w:rPr>
        <w:t>11. Press the Update Firmware button.</w:t>
      </w:r>
    </w:p>
    <w:p w:rsidR="0083360B" w:rsidRDefault="0083360B" w:rsidP="00742699">
      <w:pPr>
        <w:autoSpaceDE w:val="0"/>
        <w:autoSpaceDN w:val="0"/>
        <w:adjustRightInd w:val="0"/>
        <w:spacing w:after="0" w:line="240" w:lineRule="auto"/>
        <w:rPr>
          <w:rFonts w:ascii="Arial" w:hAnsi="Arial" w:cs="Arial"/>
          <w:sz w:val="20"/>
          <w:szCs w:val="20"/>
        </w:rPr>
      </w:pPr>
      <w:r w:rsidRPr="0083360B">
        <w:rPr>
          <w:rFonts w:ascii="Arial" w:hAnsi="Arial" w:cs="Arial"/>
          <w:sz w:val="20"/>
          <w:szCs w:val="20"/>
        </w:rPr>
        <w:drawing>
          <wp:inline distT="0" distB="0" distL="0" distR="0" wp14:anchorId="0EFAD8B5" wp14:editId="7DF1CC1C">
            <wp:extent cx="1762371" cy="733527"/>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762371" cy="733527"/>
                    </a:xfrm>
                    <a:prstGeom prst="rect">
                      <a:avLst/>
                    </a:prstGeom>
                  </pic:spPr>
                </pic:pic>
              </a:graphicData>
            </a:graphic>
          </wp:inline>
        </w:drawing>
      </w:r>
    </w:p>
    <w:p w:rsidR="0083360B" w:rsidRDefault="0083360B" w:rsidP="00742699">
      <w:pPr>
        <w:autoSpaceDE w:val="0"/>
        <w:autoSpaceDN w:val="0"/>
        <w:adjustRightInd w:val="0"/>
        <w:spacing w:after="0" w:line="240" w:lineRule="auto"/>
        <w:rPr>
          <w:rFonts w:ascii="Arial" w:hAnsi="Arial" w:cs="Arial"/>
          <w:sz w:val="20"/>
          <w:szCs w:val="20"/>
        </w:rPr>
      </w:pPr>
    </w:p>
    <w:p w:rsidR="00742699" w:rsidRDefault="00742699" w:rsidP="00742699">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This will generate a new firmware image containing the pattern images and batch file located in the</w:t>
      </w:r>
    </w:p>
    <w:p w:rsidR="00742699" w:rsidRDefault="00742699" w:rsidP="00742699">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pattern</w:t>
      </w:r>
      <w:proofErr w:type="gramEnd"/>
      <w:r>
        <w:rPr>
          <w:rFonts w:ascii="Arial" w:hAnsi="Arial" w:cs="Arial"/>
          <w:sz w:val="20"/>
          <w:szCs w:val="20"/>
        </w:rPr>
        <w:t xml:space="preserve"> mode tab and the batch file tab respectively. This firmware file is ready to be uploaded to the</w:t>
      </w:r>
    </w:p>
    <w:p w:rsidR="0083360B" w:rsidRDefault="00742699" w:rsidP="00742699">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system</w:t>
      </w:r>
      <w:proofErr w:type="gramEnd"/>
      <w:r>
        <w:rPr>
          <w:rFonts w:ascii="Arial" w:hAnsi="Arial" w:cs="Arial"/>
          <w:sz w:val="20"/>
          <w:szCs w:val="20"/>
        </w:rPr>
        <w:t xml:space="preserve"> when connected. </w:t>
      </w:r>
    </w:p>
    <w:p w:rsidR="0083360B" w:rsidRDefault="0083360B" w:rsidP="00742699">
      <w:pPr>
        <w:autoSpaceDE w:val="0"/>
        <w:autoSpaceDN w:val="0"/>
        <w:adjustRightInd w:val="0"/>
        <w:spacing w:after="0" w:line="240" w:lineRule="auto"/>
        <w:rPr>
          <w:rFonts w:ascii="Arial" w:hAnsi="Arial" w:cs="Arial"/>
          <w:sz w:val="20"/>
          <w:szCs w:val="20"/>
        </w:rPr>
      </w:pPr>
      <w:r w:rsidRPr="0083360B">
        <w:rPr>
          <w:rFonts w:ascii="Arial" w:hAnsi="Arial" w:cs="Arial"/>
          <w:sz w:val="20"/>
          <w:szCs w:val="20"/>
        </w:rPr>
        <w:drawing>
          <wp:inline distT="0" distB="0" distL="0" distR="0" wp14:anchorId="639DA84E" wp14:editId="324EACB3">
            <wp:extent cx="2705478" cy="68589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705478" cy="685896"/>
                    </a:xfrm>
                    <a:prstGeom prst="rect">
                      <a:avLst/>
                    </a:prstGeom>
                  </pic:spPr>
                </pic:pic>
              </a:graphicData>
            </a:graphic>
          </wp:inline>
        </w:drawing>
      </w:r>
    </w:p>
    <w:p w:rsidR="0083360B" w:rsidRDefault="0083360B" w:rsidP="00742699">
      <w:pPr>
        <w:autoSpaceDE w:val="0"/>
        <w:autoSpaceDN w:val="0"/>
        <w:adjustRightInd w:val="0"/>
        <w:spacing w:after="0" w:line="240" w:lineRule="auto"/>
        <w:rPr>
          <w:rFonts w:ascii="Arial" w:hAnsi="Arial" w:cs="Arial"/>
          <w:sz w:val="20"/>
          <w:szCs w:val="20"/>
        </w:rPr>
      </w:pPr>
      <w:r>
        <w:rPr>
          <w:rFonts w:ascii="Arial" w:hAnsi="Arial" w:cs="Arial"/>
          <w:sz w:val="20"/>
          <w:szCs w:val="20"/>
        </w:rPr>
        <w:t>Now this firmware contains Batch file with Patter image information</w:t>
      </w:r>
      <w:r w:rsidRPr="0083360B">
        <w:rPr>
          <w:rFonts w:ascii="Arial" w:hAnsi="Arial" w:cs="Arial"/>
          <w:sz w:val="20"/>
          <w:szCs w:val="20"/>
        </w:rPr>
        <w:drawing>
          <wp:inline distT="0" distB="0" distL="0" distR="0" wp14:anchorId="6C569551" wp14:editId="69EBECAF">
            <wp:extent cx="5943600" cy="13696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1369695"/>
                    </a:xfrm>
                    <a:prstGeom prst="rect">
                      <a:avLst/>
                    </a:prstGeom>
                  </pic:spPr>
                </pic:pic>
              </a:graphicData>
            </a:graphic>
          </wp:inline>
        </w:drawing>
      </w:r>
    </w:p>
    <w:p w:rsidR="0083360B" w:rsidRDefault="0083360B" w:rsidP="00742699">
      <w:pPr>
        <w:autoSpaceDE w:val="0"/>
        <w:autoSpaceDN w:val="0"/>
        <w:adjustRightInd w:val="0"/>
        <w:spacing w:after="0" w:line="240" w:lineRule="auto"/>
        <w:rPr>
          <w:rFonts w:ascii="Arial" w:hAnsi="Arial" w:cs="Arial"/>
          <w:sz w:val="20"/>
          <w:szCs w:val="20"/>
        </w:rPr>
      </w:pPr>
    </w:p>
    <w:p w:rsidR="0083360B" w:rsidRDefault="0083360B" w:rsidP="00742699">
      <w:pPr>
        <w:autoSpaceDE w:val="0"/>
        <w:autoSpaceDN w:val="0"/>
        <w:adjustRightInd w:val="0"/>
        <w:spacing w:after="0" w:line="240" w:lineRule="auto"/>
        <w:rPr>
          <w:rFonts w:ascii="Arial" w:hAnsi="Arial" w:cs="Arial"/>
          <w:sz w:val="20"/>
          <w:szCs w:val="20"/>
        </w:rPr>
      </w:pPr>
      <w:r>
        <w:rPr>
          <w:rFonts w:ascii="Arial" w:hAnsi="Arial" w:cs="Arial"/>
          <w:sz w:val="20"/>
          <w:szCs w:val="20"/>
        </w:rPr>
        <w:t>After this firmware is uploaded, you ca</w:t>
      </w:r>
      <w:r>
        <w:rPr>
          <w:rFonts w:ascii="Arial" w:hAnsi="Arial" w:cs="Arial"/>
          <w:sz w:val="20"/>
          <w:szCs w:val="20"/>
        </w:rPr>
        <w:t>n see this batch file listed here and when you click execute, batch file stored in the firmware will be executed. This batch file can also be selected and executed using Commands.</w:t>
      </w:r>
    </w:p>
    <w:p w:rsidR="0083360B" w:rsidRDefault="0083360B" w:rsidP="00742699">
      <w:pPr>
        <w:autoSpaceDE w:val="0"/>
        <w:autoSpaceDN w:val="0"/>
        <w:adjustRightInd w:val="0"/>
        <w:spacing w:after="0" w:line="240" w:lineRule="auto"/>
        <w:rPr>
          <w:rFonts w:ascii="Arial" w:hAnsi="Arial" w:cs="Arial"/>
          <w:sz w:val="20"/>
          <w:szCs w:val="20"/>
        </w:rPr>
      </w:pPr>
      <w:r w:rsidRPr="0083360B">
        <w:rPr>
          <w:rFonts w:ascii="Arial" w:hAnsi="Arial" w:cs="Arial"/>
          <w:sz w:val="20"/>
          <w:szCs w:val="20"/>
        </w:rPr>
        <w:drawing>
          <wp:inline distT="0" distB="0" distL="0" distR="0" wp14:anchorId="15D943CF" wp14:editId="06A6A082">
            <wp:extent cx="2105319" cy="1543265"/>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105319" cy="1543265"/>
                    </a:xfrm>
                    <a:prstGeom prst="rect">
                      <a:avLst/>
                    </a:prstGeom>
                  </pic:spPr>
                </pic:pic>
              </a:graphicData>
            </a:graphic>
          </wp:inline>
        </w:drawing>
      </w:r>
    </w:p>
    <w:p w:rsidR="0083360B" w:rsidRDefault="0083360B" w:rsidP="00742699">
      <w:pPr>
        <w:autoSpaceDE w:val="0"/>
        <w:autoSpaceDN w:val="0"/>
        <w:adjustRightInd w:val="0"/>
        <w:spacing w:after="0" w:line="240" w:lineRule="auto"/>
        <w:rPr>
          <w:rFonts w:ascii="Arial" w:hAnsi="Arial" w:cs="Arial"/>
          <w:sz w:val="20"/>
          <w:szCs w:val="20"/>
        </w:rPr>
      </w:pPr>
    </w:p>
    <w:p w:rsidR="00510078" w:rsidRDefault="0083360B" w:rsidP="00742699">
      <w:pPr>
        <w:rPr>
          <w:rFonts w:ascii="Arial" w:hAnsi="Arial" w:cs="Arial"/>
          <w:sz w:val="20"/>
          <w:szCs w:val="20"/>
        </w:rPr>
      </w:pPr>
      <w:r>
        <w:rPr>
          <w:rFonts w:ascii="Arial" w:hAnsi="Arial" w:cs="Arial"/>
          <w:sz w:val="20"/>
          <w:szCs w:val="20"/>
        </w:rPr>
        <w:t xml:space="preserve">Note: </w:t>
      </w:r>
    </w:p>
    <w:p w:rsidR="003D2972" w:rsidRPr="00510078" w:rsidRDefault="0083360B" w:rsidP="00510078">
      <w:pPr>
        <w:pStyle w:val="ListParagraph"/>
        <w:numPr>
          <w:ilvl w:val="0"/>
          <w:numId w:val="1"/>
        </w:numPr>
        <w:rPr>
          <w:rFonts w:ascii="Arial" w:hAnsi="Arial" w:cs="Arial"/>
          <w:sz w:val="20"/>
          <w:szCs w:val="20"/>
        </w:rPr>
      </w:pPr>
      <w:r w:rsidRPr="00510078">
        <w:rPr>
          <w:rFonts w:ascii="Arial" w:hAnsi="Arial" w:cs="Arial"/>
          <w:sz w:val="20"/>
          <w:szCs w:val="20"/>
        </w:rPr>
        <w:t>Instead of storing pattern image information in Batch file, you can store the images in the Firmware</w:t>
      </w:r>
      <w:r w:rsidR="003D2972" w:rsidRPr="00510078">
        <w:rPr>
          <w:rFonts w:ascii="Arial" w:hAnsi="Arial" w:cs="Arial"/>
          <w:sz w:val="20"/>
          <w:szCs w:val="20"/>
        </w:rPr>
        <w:t xml:space="preserve">. This feature is called </w:t>
      </w:r>
      <w:r w:rsidR="003D2972" w:rsidRPr="00510078">
        <w:rPr>
          <w:rFonts w:ascii="Arial" w:hAnsi="Arial" w:cs="Arial"/>
          <w:b/>
          <w:sz w:val="20"/>
          <w:szCs w:val="20"/>
        </w:rPr>
        <w:t xml:space="preserve">Pre Stored Pattern Mode. </w:t>
      </w:r>
      <w:r w:rsidR="003D2972" w:rsidRPr="00510078">
        <w:rPr>
          <w:rFonts w:ascii="Arial" w:hAnsi="Arial" w:cs="Arial"/>
          <w:sz w:val="20"/>
          <w:szCs w:val="20"/>
        </w:rPr>
        <w:t>In step 3, choose “Pre stored pattern mode” for this option.</w:t>
      </w:r>
    </w:p>
    <w:p w:rsidR="003D2972" w:rsidRPr="003D2972" w:rsidRDefault="003D2972" w:rsidP="00742699">
      <w:pPr>
        <w:rPr>
          <w:rFonts w:ascii="Arial" w:hAnsi="Arial" w:cs="Arial"/>
          <w:sz w:val="20"/>
          <w:szCs w:val="20"/>
        </w:rPr>
      </w:pPr>
      <w:r w:rsidRPr="003D2972">
        <w:rPr>
          <w:rFonts w:ascii="Arial" w:hAnsi="Arial" w:cs="Arial"/>
          <w:sz w:val="20"/>
          <w:szCs w:val="20"/>
        </w:rPr>
        <w:drawing>
          <wp:inline distT="0" distB="0" distL="0" distR="0" wp14:anchorId="096521F3" wp14:editId="714F360C">
            <wp:extent cx="2048161" cy="638264"/>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048161" cy="638264"/>
                    </a:xfrm>
                    <a:prstGeom prst="rect">
                      <a:avLst/>
                    </a:prstGeom>
                  </pic:spPr>
                </pic:pic>
              </a:graphicData>
            </a:graphic>
          </wp:inline>
        </w:drawing>
      </w:r>
    </w:p>
    <w:p w:rsidR="00D01A05" w:rsidRDefault="003D2972" w:rsidP="00742699">
      <w:pPr>
        <w:rPr>
          <w:rFonts w:ascii="Arial" w:hAnsi="Arial" w:cs="Arial"/>
          <w:sz w:val="20"/>
          <w:szCs w:val="20"/>
        </w:rPr>
      </w:pPr>
      <w:r>
        <w:rPr>
          <w:rFonts w:ascii="Arial" w:hAnsi="Arial" w:cs="Arial"/>
          <w:sz w:val="20"/>
          <w:szCs w:val="20"/>
        </w:rPr>
        <w:t>Then use batch file to choose which pattern image from the flash to be displayed.</w:t>
      </w:r>
    </w:p>
    <w:p w:rsidR="00510078" w:rsidRDefault="00510078" w:rsidP="00510078">
      <w:pPr>
        <w:pStyle w:val="ListParagraph"/>
        <w:numPr>
          <w:ilvl w:val="0"/>
          <w:numId w:val="1"/>
        </w:numPr>
        <w:rPr>
          <w:rFonts w:ascii="Arial" w:hAnsi="Arial" w:cs="Arial"/>
          <w:sz w:val="20"/>
          <w:szCs w:val="20"/>
        </w:rPr>
      </w:pPr>
      <w:r>
        <w:rPr>
          <w:rFonts w:ascii="Arial" w:hAnsi="Arial" w:cs="Arial"/>
          <w:sz w:val="20"/>
          <w:szCs w:val="20"/>
        </w:rPr>
        <w:t>When you store the Pattern images in firmware (</w:t>
      </w:r>
      <w:r w:rsidRPr="00510078">
        <w:rPr>
          <w:rFonts w:ascii="Arial" w:hAnsi="Arial" w:cs="Arial"/>
          <w:b/>
          <w:sz w:val="20"/>
          <w:szCs w:val="20"/>
        </w:rPr>
        <w:t>Pre Stored Pattern Mode</w:t>
      </w:r>
      <w:r>
        <w:rPr>
          <w:rFonts w:ascii="Arial" w:hAnsi="Arial" w:cs="Arial"/>
          <w:b/>
          <w:sz w:val="20"/>
          <w:szCs w:val="20"/>
        </w:rPr>
        <w:t xml:space="preserve">), </w:t>
      </w:r>
      <w:r>
        <w:rPr>
          <w:rFonts w:ascii="Arial" w:hAnsi="Arial" w:cs="Arial"/>
          <w:sz w:val="20"/>
          <w:szCs w:val="20"/>
        </w:rPr>
        <w:t xml:space="preserve">you can access it using “Images from flash” option also. Refer to section </w:t>
      </w:r>
      <w:r>
        <w:rPr>
          <w:rFonts w:ascii="Arial" w:hAnsi="Arial" w:cs="Arial"/>
          <w:b/>
          <w:bCs/>
          <w:i/>
          <w:iCs/>
        </w:rPr>
        <w:t>3.9.1 Adding or Removing Patterns from the Firmware</w:t>
      </w:r>
    </w:p>
    <w:p w:rsidR="00510078" w:rsidRPr="00510078" w:rsidRDefault="00510078" w:rsidP="00510078">
      <w:pPr>
        <w:pStyle w:val="ListParagraph"/>
        <w:rPr>
          <w:rFonts w:ascii="Arial" w:hAnsi="Arial" w:cs="Arial"/>
          <w:sz w:val="20"/>
          <w:szCs w:val="20"/>
        </w:rPr>
      </w:pPr>
      <w:r w:rsidRPr="00510078">
        <w:rPr>
          <w:rFonts w:ascii="Arial" w:hAnsi="Arial" w:cs="Arial"/>
          <w:sz w:val="20"/>
          <w:szCs w:val="20"/>
        </w:rPr>
        <w:drawing>
          <wp:inline distT="0" distB="0" distL="0" distR="0" wp14:anchorId="5FBB1C02" wp14:editId="173BB2A8">
            <wp:extent cx="3620005" cy="1476581"/>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620005" cy="1476581"/>
                    </a:xfrm>
                    <a:prstGeom prst="rect">
                      <a:avLst/>
                    </a:prstGeom>
                  </pic:spPr>
                </pic:pic>
              </a:graphicData>
            </a:graphic>
          </wp:inline>
        </w:drawing>
      </w:r>
    </w:p>
    <w:p w:rsidR="003D2972" w:rsidRDefault="003D2972" w:rsidP="00742699"/>
    <w:sectPr w:rsidR="003D2972" w:rsidSect="007426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336D2"/>
    <w:multiLevelType w:val="hybridMultilevel"/>
    <w:tmpl w:val="06680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99"/>
    <w:rsid w:val="003D2972"/>
    <w:rsid w:val="00510078"/>
    <w:rsid w:val="00742699"/>
    <w:rsid w:val="0083360B"/>
    <w:rsid w:val="00887643"/>
    <w:rsid w:val="00AC1547"/>
    <w:rsid w:val="00D8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699"/>
    <w:rPr>
      <w:rFonts w:ascii="Tahoma" w:hAnsi="Tahoma" w:cs="Tahoma"/>
      <w:sz w:val="16"/>
      <w:szCs w:val="16"/>
    </w:rPr>
  </w:style>
  <w:style w:type="paragraph" w:styleId="ListParagraph">
    <w:name w:val="List Paragraph"/>
    <w:basedOn w:val="Normal"/>
    <w:uiPriority w:val="34"/>
    <w:qFormat/>
    <w:rsid w:val="005100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699"/>
    <w:rPr>
      <w:rFonts w:ascii="Tahoma" w:hAnsi="Tahoma" w:cs="Tahoma"/>
      <w:sz w:val="16"/>
      <w:szCs w:val="16"/>
    </w:rPr>
  </w:style>
  <w:style w:type="paragraph" w:styleId="ListParagraph">
    <w:name w:val="List Paragraph"/>
    <w:basedOn w:val="Normal"/>
    <w:uiPriority w:val="34"/>
    <w:qFormat/>
    <w:rsid w:val="00510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Texas Instruments, Inc.</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SHIVAKUMAR</dc:creator>
  <cp:lastModifiedBy>R, SHIVAKUMAR</cp:lastModifiedBy>
  <cp:revision>5</cp:revision>
  <dcterms:created xsi:type="dcterms:W3CDTF">2020-10-22T09:28:00Z</dcterms:created>
  <dcterms:modified xsi:type="dcterms:W3CDTF">2020-10-22T09:58:00Z</dcterms:modified>
</cp:coreProperties>
</file>