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12"/>
        <w:gridCol w:w="7328"/>
      </w:tblGrid>
      <w:tr w:rsidR="00F571E7" w:rsidTr="00327412"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E7" w:rsidRDefault="00F571E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328979" cy="3301340"/>
                  <wp:effectExtent l="19050" t="0" r="0" b="0"/>
                  <wp:docPr id="1" name="Obraz 1" descr="cid:image004.png@01CEBB66.209F4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4.png@01CEBB66.209F4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 r="17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312" cy="330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1E7" w:rsidRDefault="00F571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PWM at 25C</w:t>
            </w:r>
          </w:p>
        </w:tc>
        <w:tc>
          <w:tcPr>
            <w:tcW w:w="7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1E7" w:rsidRDefault="00F571E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465348" cy="3301340"/>
                  <wp:effectExtent l="19050" t="0" r="0" b="0"/>
                  <wp:docPr id="2" name="Obraz 2" descr="cid:image005.png@01CEBB66.209F4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5.png@01CEBB66.209F4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 r="16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8747" cy="3303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1E7" w:rsidRDefault="00F571E7" w:rsidP="00F571E7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PWM when UCC28070 cooled</w:t>
            </w:r>
          </w:p>
        </w:tc>
      </w:tr>
      <w:tr w:rsidR="00327412" w:rsidRPr="00327412" w:rsidTr="00327412"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12" w:rsidRDefault="00327412">
            <w:pPr>
              <w:rPr>
                <w:noProof/>
                <w:sz w:val="20"/>
                <w:szCs w:val="20"/>
              </w:rPr>
            </w:pPr>
            <w:r w:rsidRPr="00327412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4268924" cy="3158836"/>
                  <wp:effectExtent l="19050" t="0" r="0" b="0"/>
                  <wp:docPr id="4" name="Obraz 1" descr="X:\RnD\Projekty\MP10\02_Technical\06_Badania i testy\HALT\Analizy poHALTowe\3.3 Erroneous PFC Operation in low temperatures\Obrazy\scope_2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RnD\Projekty\MP10\02_Technical\06_Badania i testy\HALT\Analizy poHALTowe\3.3 Erroneous PFC Operation in low temperatures\Obrazy\scope_2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14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5767" cy="316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412" w:rsidRDefault="00327412">
            <w:pPr>
              <w:rPr>
                <w:noProof/>
                <w:sz w:val="20"/>
                <w:szCs w:val="20"/>
                <w:lang w:val="en-US"/>
              </w:rPr>
            </w:pPr>
            <w:r w:rsidRPr="00327412">
              <w:rPr>
                <w:noProof/>
                <w:sz w:val="20"/>
                <w:szCs w:val="20"/>
                <w:highlight w:val="yellow"/>
                <w:lang w:val="en-US"/>
              </w:rPr>
              <w:t>Ch.1 – VAO signal at 25C</w:t>
            </w:r>
          </w:p>
          <w:p w:rsidR="00327412" w:rsidRDefault="00327412">
            <w:pPr>
              <w:rPr>
                <w:noProof/>
                <w:sz w:val="20"/>
                <w:szCs w:val="20"/>
                <w:lang w:val="en-US"/>
              </w:rPr>
            </w:pPr>
            <w:r w:rsidRPr="00327412">
              <w:rPr>
                <w:noProof/>
                <w:sz w:val="20"/>
                <w:szCs w:val="20"/>
                <w:highlight w:val="green"/>
                <w:lang w:val="en-US"/>
              </w:rPr>
              <w:t>Ch.2 – IMO signal at 25C</w:t>
            </w:r>
          </w:p>
          <w:p w:rsidR="00327412" w:rsidRPr="00327412" w:rsidRDefault="00327412">
            <w:pPr>
              <w:rPr>
                <w:noProof/>
                <w:sz w:val="20"/>
                <w:szCs w:val="20"/>
                <w:lang w:val="en-US"/>
              </w:rPr>
            </w:pPr>
            <w:r w:rsidRPr="00327412">
              <w:rPr>
                <w:noProof/>
                <w:sz w:val="20"/>
                <w:szCs w:val="20"/>
                <w:highlight w:val="magenta"/>
                <w:lang w:val="en-US"/>
              </w:rPr>
              <w:t>Ch.4 – phase current</w:t>
            </w:r>
          </w:p>
        </w:tc>
        <w:tc>
          <w:tcPr>
            <w:tcW w:w="7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12" w:rsidRDefault="00327412">
            <w:pPr>
              <w:rPr>
                <w:noProof/>
                <w:sz w:val="20"/>
                <w:szCs w:val="20"/>
                <w:lang w:val="en-US"/>
              </w:rPr>
            </w:pPr>
            <w:r w:rsidRPr="00327412">
              <w:rPr>
                <w:noProof/>
                <w:sz w:val="20"/>
                <w:szCs w:val="20"/>
              </w:rPr>
              <w:drawing>
                <wp:inline distT="0" distB="0" distL="0" distR="0">
                  <wp:extent cx="4182356" cy="3158836"/>
                  <wp:effectExtent l="19050" t="0" r="8644" b="0"/>
                  <wp:docPr id="3" name="Obraz 3" descr="X:\RnD\Projekty\MP10\02_Technical\06_Badania i testy\HALT\Analizy poHALTowe\3.3 Erroneous PFC Operation in low temperatures\Obrazy\scope_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:\RnD\Projekty\MP10\02_Technical\06_Badania i testy\HALT\Analizy poHALTowe\3.3 Erroneous PFC Operation in low temperatures\Obrazy\scope_2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16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356" cy="3158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412" w:rsidRPr="00157ED7" w:rsidRDefault="00327412" w:rsidP="00327412">
            <w:pPr>
              <w:rPr>
                <w:noProof/>
                <w:sz w:val="20"/>
                <w:szCs w:val="20"/>
                <w:highlight w:val="yellow"/>
                <w:lang w:val="en-US"/>
              </w:rPr>
            </w:pPr>
            <w:r w:rsidRPr="00327412">
              <w:rPr>
                <w:noProof/>
                <w:sz w:val="20"/>
                <w:szCs w:val="20"/>
                <w:highlight w:val="yellow"/>
                <w:lang w:val="en-US"/>
              </w:rPr>
              <w:t xml:space="preserve">Ch.1 </w:t>
            </w:r>
            <w:r w:rsidRPr="00157ED7">
              <w:rPr>
                <w:noProof/>
                <w:sz w:val="20"/>
                <w:szCs w:val="20"/>
                <w:lang w:val="en-US"/>
              </w:rPr>
              <w:t xml:space="preserve">– </w:t>
            </w:r>
            <w:r w:rsidRPr="00157ED7">
              <w:rPr>
                <w:noProof/>
                <w:sz w:val="20"/>
                <w:szCs w:val="20"/>
                <w:highlight w:val="yellow"/>
                <w:lang w:val="en-US"/>
              </w:rPr>
              <w:t xml:space="preserve">VAO signal </w:t>
            </w:r>
            <w:r w:rsidR="00157ED7" w:rsidRPr="00157ED7">
              <w:rPr>
                <w:noProof/>
                <w:sz w:val="20"/>
                <w:szCs w:val="20"/>
                <w:highlight w:val="yellow"/>
                <w:lang w:val="en-US"/>
              </w:rPr>
              <w:t>when UCC28070 cooled</w:t>
            </w:r>
          </w:p>
          <w:p w:rsidR="00327412" w:rsidRDefault="00AF67FD" w:rsidP="00327412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highlight w:val="green"/>
                <w:lang w:val="en-US"/>
              </w:rPr>
              <w:t>Ch.2 – IMO signal</w:t>
            </w:r>
            <w:r w:rsidR="00157ED7" w:rsidRPr="00157ED7">
              <w:rPr>
                <w:noProof/>
                <w:sz w:val="20"/>
                <w:szCs w:val="20"/>
                <w:highlight w:val="green"/>
                <w:lang w:val="en-US"/>
              </w:rPr>
              <w:t xml:space="preserve"> when UCC28070 cooled</w:t>
            </w:r>
          </w:p>
          <w:p w:rsidR="00327412" w:rsidRPr="00327412" w:rsidRDefault="00327412" w:rsidP="00327412">
            <w:pPr>
              <w:rPr>
                <w:noProof/>
                <w:sz w:val="20"/>
                <w:szCs w:val="20"/>
                <w:lang w:val="en-US"/>
              </w:rPr>
            </w:pPr>
            <w:r w:rsidRPr="00327412">
              <w:rPr>
                <w:noProof/>
                <w:sz w:val="20"/>
                <w:szCs w:val="20"/>
                <w:highlight w:val="magenta"/>
                <w:lang w:val="en-US"/>
              </w:rPr>
              <w:t>Ch.4 – phase current</w:t>
            </w:r>
          </w:p>
        </w:tc>
      </w:tr>
    </w:tbl>
    <w:p w:rsidR="00F571E7" w:rsidRPr="00327412" w:rsidRDefault="00F571E7" w:rsidP="00F571E7">
      <w:pPr>
        <w:pStyle w:val="Legenda"/>
        <w:rPr>
          <w:lang w:val="en-US"/>
        </w:rPr>
      </w:pPr>
    </w:p>
    <w:p w:rsidR="00F571E7" w:rsidRPr="00327412" w:rsidRDefault="00F571E7" w:rsidP="00F571E7">
      <w:pPr>
        <w:rPr>
          <w:color w:val="4F81BD" w:themeColor="accent1"/>
          <w:sz w:val="18"/>
          <w:szCs w:val="18"/>
          <w:lang w:val="en-US"/>
        </w:rPr>
      </w:pPr>
      <w:r w:rsidRPr="00327412">
        <w:rPr>
          <w:lang w:val="en-US"/>
        </w:rPr>
        <w:br w:type="page"/>
      </w:r>
    </w:p>
    <w:p w:rsidR="000C652F" w:rsidRPr="00327412" w:rsidRDefault="00F571E7" w:rsidP="00F571E7">
      <w:pPr>
        <w:pStyle w:val="Legenda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70070" cy="5759450"/>
            <wp:effectExtent l="19050" t="0" r="0" b="0"/>
            <wp:docPr id="11" name="Obraz 11" descr="X:\RnD\Projekty\MP10\02_Technical\06_Badania i testy\HALT\Analizy poHALTowe\3.3 Erroneous PFC Operation in low temperatures\UCC28070 block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:\RnD\Projekty\MP10\02_Technical\06_Badania i testy\HALT\Analizy poHALTowe\3.3 Erroneous PFC Operation in low temperatures\UCC28070 block diagra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575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52F" w:rsidRPr="00327412" w:rsidSect="00F571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F571E7"/>
    <w:rsid w:val="000C652F"/>
    <w:rsid w:val="00157ED7"/>
    <w:rsid w:val="001C31E3"/>
    <w:rsid w:val="00213E9A"/>
    <w:rsid w:val="002703DB"/>
    <w:rsid w:val="00327412"/>
    <w:rsid w:val="005009C8"/>
    <w:rsid w:val="00577EE4"/>
    <w:rsid w:val="00842377"/>
    <w:rsid w:val="00AD1343"/>
    <w:rsid w:val="00AF67FD"/>
    <w:rsid w:val="00B02963"/>
    <w:rsid w:val="00C621FF"/>
    <w:rsid w:val="00D85DC2"/>
    <w:rsid w:val="00F410AF"/>
    <w:rsid w:val="00F571E7"/>
    <w:rsid w:val="00FA7060"/>
    <w:rsid w:val="00FB3BA8"/>
    <w:rsid w:val="00FE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1E7"/>
    <w:pPr>
      <w:spacing w:after="0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F571E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1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1E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CEBB69.1330AB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CEBB69.1330AB80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</Words>
  <Characters>190</Characters>
  <Application>Microsoft Office Word</Application>
  <DocSecurity>0</DocSecurity>
  <Lines>1</Lines>
  <Paragraphs>1</Paragraphs>
  <ScaleCrop>false</ScaleCrop>
  <Company>TRUMPF Group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Zyskowski</dc:creator>
  <cp:lastModifiedBy>Lukasz Zyskowski</cp:lastModifiedBy>
  <cp:revision>4</cp:revision>
  <dcterms:created xsi:type="dcterms:W3CDTF">2013-09-30T10:34:00Z</dcterms:created>
  <dcterms:modified xsi:type="dcterms:W3CDTF">2013-09-30T10:52:00Z</dcterms:modified>
</cp:coreProperties>
</file>