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EE" w:rsidRPr="00993AEE" w:rsidRDefault="00993AEE" w:rsidP="00993AEE">
      <w:pPr>
        <w:jc w:val="center"/>
        <w:rPr>
          <w:b/>
        </w:rPr>
      </w:pPr>
      <w:r w:rsidRPr="00993AEE">
        <w:rPr>
          <w:b/>
        </w:rPr>
        <w:t>INSTALLING TI ADC SPI 5p2 ON A WINDOWS 7 OPERATING SYSTEM</w:t>
      </w:r>
    </w:p>
    <w:p w:rsidR="00993AEE" w:rsidRDefault="00993AEE" w:rsidP="00993AEE">
      <w:pPr>
        <w:ind w:firstLine="720"/>
      </w:pPr>
      <w:r>
        <w:t xml:space="preserve">The installer for this software will </w:t>
      </w:r>
      <w:r w:rsidR="00DC605F">
        <w:t>not work properly when running i</w:t>
      </w:r>
      <w:r>
        <w:t xml:space="preserve">n a Windows 7 computer. The following steps must be followed </w:t>
      </w:r>
      <w:r w:rsidR="003C10A9">
        <w:t>prior to</w:t>
      </w:r>
      <w:r>
        <w:t xml:space="preserve"> installation. </w:t>
      </w:r>
    </w:p>
    <w:p w:rsidR="00AC7A9D" w:rsidRDefault="00993AEE" w:rsidP="00993AEE">
      <w:pPr>
        <w:pStyle w:val="ListParagraph"/>
        <w:numPr>
          <w:ilvl w:val="0"/>
          <w:numId w:val="1"/>
        </w:numPr>
      </w:pPr>
      <w:r>
        <w:t xml:space="preserve">Connect the </w:t>
      </w:r>
      <w:r w:rsidR="005B53C3">
        <w:t xml:space="preserve">EVM </w:t>
      </w:r>
      <w:r>
        <w:t>to the computer using the USB cable. I</w:t>
      </w:r>
      <w:r w:rsidR="005B53C3">
        <w:t>t will show a message saying that the d</w:t>
      </w:r>
      <w:r w:rsidR="00DB6CFD">
        <w:t xml:space="preserve">evice driver </w:t>
      </w:r>
      <w:r w:rsidR="005B53C3">
        <w:t xml:space="preserve">is not found. </w:t>
      </w:r>
      <w:r>
        <w:t>This can be checked by going to Control Panel/Device Manager and it will show it under “Other devices”</w:t>
      </w:r>
    </w:p>
    <w:p w:rsidR="00993AEE" w:rsidRDefault="00993AEE" w:rsidP="00993AEE">
      <w:pPr>
        <w:jc w:val="center"/>
      </w:pPr>
      <w:r w:rsidRPr="00993AEE">
        <w:rPr>
          <w:noProof/>
        </w:rPr>
        <w:drawing>
          <wp:inline distT="0" distB="0" distL="0" distR="0">
            <wp:extent cx="4862014" cy="452596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8" name="Picture 4"/>
                    <pic:cNvPicPr>
                      <a:picLocks noGrp="1" noChangeAspect="1" noChangeArrowheads="1"/>
                    </pic:cNvPicPr>
                  </pic:nvPicPr>
                  <pic:blipFill>
                    <a:blip r:embed="rId5" cstate="print"/>
                    <a:srcRect/>
                    <a:stretch>
                      <a:fillRect/>
                    </a:stretch>
                  </pic:blipFill>
                  <pic:spPr bwMode="auto">
                    <a:xfrm>
                      <a:off x="0" y="0"/>
                      <a:ext cx="4862014" cy="4525963"/>
                    </a:xfrm>
                    <a:prstGeom prst="rect">
                      <a:avLst/>
                    </a:prstGeom>
                    <a:noFill/>
                    <a:ln w="9525">
                      <a:noFill/>
                      <a:miter lim="800000"/>
                      <a:headEnd/>
                      <a:tailEnd/>
                    </a:ln>
                  </pic:spPr>
                </pic:pic>
              </a:graphicData>
            </a:graphic>
          </wp:inline>
        </w:drawing>
      </w:r>
    </w:p>
    <w:p w:rsidR="00993AEE" w:rsidRDefault="00993AEE"/>
    <w:p w:rsidR="00DB6CFD" w:rsidRDefault="00993AEE" w:rsidP="007F0FD8">
      <w:pPr>
        <w:pStyle w:val="ListParagraph"/>
        <w:numPr>
          <w:ilvl w:val="0"/>
          <w:numId w:val="1"/>
        </w:numPr>
      </w:pPr>
      <w:r>
        <w:t>Download and i</w:t>
      </w:r>
      <w:r w:rsidR="00DB6CFD">
        <w:t>nstall</w:t>
      </w:r>
      <w:r>
        <w:t xml:space="preserve"> the</w:t>
      </w:r>
      <w:r w:rsidR="00DB6CFD">
        <w:t xml:space="preserve"> D2XX drive</w:t>
      </w:r>
      <w:r>
        <w:t xml:space="preserve">rs from ftdichip.com for Windows. Make sure you download the one for your system type (32/64 bit). </w:t>
      </w:r>
    </w:p>
    <w:p w:rsidR="00993AEE" w:rsidRDefault="00993AEE"/>
    <w:p w:rsidR="00993AEE" w:rsidRDefault="00993AEE">
      <w:r w:rsidRPr="00993AEE">
        <w:rPr>
          <w:noProof/>
        </w:rPr>
        <w:lastRenderedPageBreak/>
        <w:drawing>
          <wp:inline distT="0" distB="0" distL="0" distR="0">
            <wp:extent cx="5943600" cy="395668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6" cstate="print"/>
                    <a:srcRect/>
                    <a:stretch>
                      <a:fillRect/>
                    </a:stretch>
                  </pic:blipFill>
                  <pic:spPr bwMode="auto">
                    <a:xfrm>
                      <a:off x="0" y="0"/>
                      <a:ext cx="5943600" cy="3956685"/>
                    </a:xfrm>
                    <a:prstGeom prst="rect">
                      <a:avLst/>
                    </a:prstGeom>
                    <a:noFill/>
                    <a:ln w="9525">
                      <a:noFill/>
                      <a:miter lim="800000"/>
                      <a:headEnd/>
                      <a:tailEnd/>
                    </a:ln>
                  </pic:spPr>
                </pic:pic>
              </a:graphicData>
            </a:graphic>
          </wp:inline>
        </w:drawing>
      </w:r>
    </w:p>
    <w:p w:rsidR="007F0FD8" w:rsidRDefault="007F0FD8"/>
    <w:p w:rsidR="00DB6CFD" w:rsidRDefault="007F0FD8" w:rsidP="007F0FD8">
      <w:pPr>
        <w:pStyle w:val="ListParagraph"/>
        <w:numPr>
          <w:ilvl w:val="0"/>
          <w:numId w:val="1"/>
        </w:numPr>
      </w:pPr>
      <w:r>
        <w:t>Update the</w:t>
      </w:r>
      <w:r w:rsidR="00DB6CFD">
        <w:t xml:space="preserve"> driver from the USB ADC INTERFACE</w:t>
      </w:r>
      <w:r>
        <w:t xml:space="preserve"> (right click and then select PROPERTIES). Click on “Browse my computer for driver software”, “Let me pick from a list of device drivers on my computer”, “Universal Serial Bus controllers”, </w:t>
      </w:r>
      <w:r w:rsidR="00E3411B">
        <w:t xml:space="preserve">look for </w:t>
      </w:r>
      <w:r>
        <w:t>“</w:t>
      </w:r>
      <w:r w:rsidR="00E3411B">
        <w:t>FTDI</w:t>
      </w:r>
      <w:r>
        <w:t xml:space="preserve">” on the manufacturer column and then select “USB Serial Converter”. If different versions available, select the one just installed. Click “Next”. </w:t>
      </w:r>
    </w:p>
    <w:p w:rsidR="007F0FD8" w:rsidRDefault="007F0FD8" w:rsidP="007F0FD8">
      <w:pPr>
        <w:jc w:val="center"/>
      </w:pPr>
      <w:r w:rsidRPr="007F0FD8">
        <w:rPr>
          <w:noProof/>
        </w:rPr>
        <w:lastRenderedPageBreak/>
        <w:drawing>
          <wp:inline distT="0" distB="0" distL="0" distR="0">
            <wp:extent cx="3137729" cy="3596640"/>
            <wp:effectExtent l="19050" t="0" r="5521" b="0"/>
            <wp:docPr id="3" name="Picture 3"/>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7" cstate="print"/>
                    <a:srcRect/>
                    <a:stretch>
                      <a:fillRect/>
                    </a:stretch>
                  </pic:blipFill>
                  <pic:spPr bwMode="auto">
                    <a:xfrm>
                      <a:off x="0" y="0"/>
                      <a:ext cx="3139091" cy="3598201"/>
                    </a:xfrm>
                    <a:prstGeom prst="rect">
                      <a:avLst/>
                    </a:prstGeom>
                    <a:noFill/>
                    <a:ln w="9525">
                      <a:noFill/>
                      <a:miter lim="800000"/>
                      <a:headEnd/>
                      <a:tailEnd/>
                    </a:ln>
                  </pic:spPr>
                </pic:pic>
              </a:graphicData>
            </a:graphic>
          </wp:inline>
        </w:drawing>
      </w:r>
    </w:p>
    <w:p w:rsidR="007F0FD8" w:rsidRDefault="007F0FD8" w:rsidP="007F0FD8">
      <w:pPr>
        <w:jc w:val="center"/>
      </w:pPr>
      <w:r w:rsidRPr="007F0FD8">
        <w:rPr>
          <w:noProof/>
        </w:rPr>
        <w:drawing>
          <wp:inline distT="0" distB="0" distL="0" distR="0">
            <wp:extent cx="3657942" cy="300228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8" cstate="print"/>
                    <a:srcRect/>
                    <a:stretch>
                      <a:fillRect/>
                    </a:stretch>
                  </pic:blipFill>
                  <pic:spPr bwMode="auto">
                    <a:xfrm>
                      <a:off x="0" y="0"/>
                      <a:ext cx="3660077" cy="3004033"/>
                    </a:xfrm>
                    <a:prstGeom prst="rect">
                      <a:avLst/>
                    </a:prstGeom>
                    <a:noFill/>
                    <a:ln w="9525">
                      <a:noFill/>
                      <a:miter lim="800000"/>
                      <a:headEnd/>
                      <a:tailEnd/>
                    </a:ln>
                  </pic:spPr>
                </pic:pic>
              </a:graphicData>
            </a:graphic>
          </wp:inline>
        </w:drawing>
      </w:r>
    </w:p>
    <w:p w:rsidR="005B53C3" w:rsidRDefault="007F0FD8" w:rsidP="001018C9">
      <w:pPr>
        <w:jc w:val="center"/>
      </w:pPr>
      <w:r w:rsidRPr="007F0FD8">
        <w:rPr>
          <w:noProof/>
        </w:rPr>
        <w:lastRenderedPageBreak/>
        <w:drawing>
          <wp:inline distT="0" distB="0" distL="0" distR="0">
            <wp:extent cx="3955122" cy="2895600"/>
            <wp:effectExtent l="19050" t="0" r="7278" b="0"/>
            <wp:docPr id="5" name="Picture 5"/>
            <wp:cNvGraphicFramePr/>
            <a:graphic xmlns:a="http://schemas.openxmlformats.org/drawingml/2006/main">
              <a:graphicData uri="http://schemas.openxmlformats.org/drawingml/2006/picture">
                <pic:pic xmlns:pic="http://schemas.openxmlformats.org/drawingml/2006/picture">
                  <pic:nvPicPr>
                    <pic:cNvPr id="5123" name="Picture 3"/>
                    <pic:cNvPicPr>
                      <a:picLocks noGrp="1" noChangeAspect="1" noChangeArrowheads="1"/>
                    </pic:cNvPicPr>
                  </pic:nvPicPr>
                  <pic:blipFill>
                    <a:blip r:embed="rId9" cstate="print"/>
                    <a:srcRect/>
                    <a:stretch>
                      <a:fillRect/>
                    </a:stretch>
                  </pic:blipFill>
                  <pic:spPr bwMode="auto">
                    <a:xfrm>
                      <a:off x="0" y="0"/>
                      <a:ext cx="3957431" cy="2897290"/>
                    </a:xfrm>
                    <a:prstGeom prst="rect">
                      <a:avLst/>
                    </a:prstGeom>
                    <a:noFill/>
                    <a:ln w="9525">
                      <a:noFill/>
                      <a:miter lim="800000"/>
                      <a:headEnd/>
                      <a:tailEnd/>
                    </a:ln>
                  </pic:spPr>
                </pic:pic>
              </a:graphicData>
            </a:graphic>
          </wp:inline>
        </w:drawing>
      </w:r>
    </w:p>
    <w:p w:rsidR="007F0FD8" w:rsidRDefault="007F0FD8" w:rsidP="001018C9">
      <w:pPr>
        <w:jc w:val="center"/>
      </w:pPr>
      <w:r w:rsidRPr="007F0FD8">
        <w:rPr>
          <w:noProof/>
        </w:rPr>
        <w:drawing>
          <wp:inline distT="0" distB="0" distL="0" distR="0">
            <wp:extent cx="3959225" cy="3238500"/>
            <wp:effectExtent l="19050" t="0" r="3175" b="0"/>
            <wp:docPr id="6" name="Picture 6"/>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0" cstate="print"/>
                    <a:srcRect/>
                    <a:stretch>
                      <a:fillRect/>
                    </a:stretch>
                  </pic:blipFill>
                  <pic:spPr bwMode="auto">
                    <a:xfrm>
                      <a:off x="0" y="0"/>
                      <a:ext cx="3961536" cy="3240391"/>
                    </a:xfrm>
                    <a:prstGeom prst="rect">
                      <a:avLst/>
                    </a:prstGeom>
                    <a:noFill/>
                    <a:ln w="9525">
                      <a:noFill/>
                      <a:miter lim="800000"/>
                      <a:headEnd/>
                      <a:tailEnd/>
                    </a:ln>
                  </pic:spPr>
                </pic:pic>
              </a:graphicData>
            </a:graphic>
          </wp:inline>
        </w:drawing>
      </w:r>
    </w:p>
    <w:p w:rsidR="007F0FD8" w:rsidRDefault="007F0FD8" w:rsidP="001018C9">
      <w:pPr>
        <w:jc w:val="center"/>
      </w:pPr>
      <w:r w:rsidRPr="007F0FD8">
        <w:rPr>
          <w:noProof/>
        </w:rPr>
        <w:lastRenderedPageBreak/>
        <w:drawing>
          <wp:inline distT="0" distB="0" distL="0" distR="0">
            <wp:extent cx="3996690" cy="3040380"/>
            <wp:effectExtent l="19050" t="0" r="3810" b="0"/>
            <wp:docPr id="7" name="Picture 7"/>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1" cstate="print"/>
                    <a:srcRect/>
                    <a:stretch>
                      <a:fillRect/>
                    </a:stretch>
                  </pic:blipFill>
                  <pic:spPr bwMode="auto">
                    <a:xfrm>
                      <a:off x="0" y="0"/>
                      <a:ext cx="3999023" cy="3042155"/>
                    </a:xfrm>
                    <a:prstGeom prst="rect">
                      <a:avLst/>
                    </a:prstGeom>
                    <a:noFill/>
                    <a:ln w="9525">
                      <a:noFill/>
                      <a:miter lim="800000"/>
                      <a:headEnd/>
                      <a:tailEnd/>
                    </a:ln>
                  </pic:spPr>
                </pic:pic>
              </a:graphicData>
            </a:graphic>
          </wp:inline>
        </w:drawing>
      </w:r>
    </w:p>
    <w:p w:rsidR="005B53C3" w:rsidRDefault="005B53C3"/>
    <w:p w:rsidR="001018C9" w:rsidRDefault="001018C9" w:rsidP="001018C9">
      <w:pPr>
        <w:pStyle w:val="ListParagraph"/>
        <w:numPr>
          <w:ilvl w:val="0"/>
          <w:numId w:val="1"/>
        </w:numPr>
      </w:pPr>
      <w:r>
        <w:t xml:space="preserve">The driver should be successfully installed now. </w:t>
      </w:r>
    </w:p>
    <w:p w:rsidR="001018C9" w:rsidRDefault="001018C9" w:rsidP="001018C9">
      <w:pPr>
        <w:jc w:val="center"/>
      </w:pPr>
      <w:r w:rsidRPr="001018C9">
        <w:rPr>
          <w:noProof/>
        </w:rPr>
        <w:drawing>
          <wp:inline distT="0" distB="0" distL="0" distR="0">
            <wp:extent cx="3691890" cy="2887980"/>
            <wp:effectExtent l="19050" t="0" r="3810" b="0"/>
            <wp:docPr id="8" name="Picture 8"/>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2" cstate="print"/>
                    <a:srcRect/>
                    <a:stretch>
                      <a:fillRect/>
                    </a:stretch>
                  </pic:blipFill>
                  <pic:spPr bwMode="auto">
                    <a:xfrm>
                      <a:off x="0" y="0"/>
                      <a:ext cx="3694045" cy="2889666"/>
                    </a:xfrm>
                    <a:prstGeom prst="rect">
                      <a:avLst/>
                    </a:prstGeom>
                    <a:noFill/>
                    <a:ln w="9525">
                      <a:noFill/>
                      <a:miter lim="800000"/>
                      <a:headEnd/>
                      <a:tailEnd/>
                    </a:ln>
                  </pic:spPr>
                </pic:pic>
              </a:graphicData>
            </a:graphic>
          </wp:inline>
        </w:drawing>
      </w:r>
    </w:p>
    <w:p w:rsidR="00DB6CFD" w:rsidRDefault="001018C9" w:rsidP="001018C9">
      <w:pPr>
        <w:pStyle w:val="ListParagraph"/>
        <w:numPr>
          <w:ilvl w:val="0"/>
          <w:numId w:val="1"/>
        </w:numPr>
      </w:pPr>
      <w:r>
        <w:t>Go back to Device Manager. There should be 2 USB serial devices installed. One of them is still the unrecognized one under “Other devices”. Right click on “USB Serial Converter” under “Universal Serial Bus controllers” and select “Properties”.</w:t>
      </w:r>
    </w:p>
    <w:p w:rsidR="001018C9" w:rsidRDefault="001018C9" w:rsidP="001018C9">
      <w:pPr>
        <w:jc w:val="center"/>
      </w:pPr>
      <w:r w:rsidRPr="001018C9">
        <w:rPr>
          <w:noProof/>
        </w:rPr>
        <w:lastRenderedPageBreak/>
        <w:drawing>
          <wp:inline distT="0" distB="0" distL="0" distR="0">
            <wp:extent cx="4248150" cy="314706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4099" name="Picture 3"/>
                    <pic:cNvPicPr>
                      <a:picLocks noGrp="1" noChangeAspect="1" noChangeArrowheads="1"/>
                    </pic:cNvPicPr>
                  </pic:nvPicPr>
                  <pic:blipFill>
                    <a:blip r:embed="rId13" cstate="print"/>
                    <a:srcRect/>
                    <a:stretch>
                      <a:fillRect/>
                    </a:stretch>
                  </pic:blipFill>
                  <pic:spPr bwMode="auto">
                    <a:xfrm>
                      <a:off x="0" y="0"/>
                      <a:ext cx="4249397" cy="3147983"/>
                    </a:xfrm>
                    <a:prstGeom prst="rect">
                      <a:avLst/>
                    </a:prstGeom>
                    <a:noFill/>
                    <a:ln w="9525">
                      <a:noFill/>
                      <a:miter lim="800000"/>
                      <a:headEnd/>
                      <a:tailEnd/>
                    </a:ln>
                  </pic:spPr>
                </pic:pic>
              </a:graphicData>
            </a:graphic>
          </wp:inline>
        </w:drawing>
      </w:r>
    </w:p>
    <w:p w:rsidR="001018C9" w:rsidRDefault="001018C9" w:rsidP="001018C9"/>
    <w:p w:rsidR="001018C9" w:rsidRDefault="001018C9" w:rsidP="001018C9">
      <w:pPr>
        <w:pStyle w:val="ListParagraph"/>
        <w:numPr>
          <w:ilvl w:val="0"/>
          <w:numId w:val="1"/>
        </w:numPr>
      </w:pPr>
      <w:r>
        <w:t>Under “Properties”, select the “Advanced” tab and uncheck the “Load VCP” box. Click “OK”.</w:t>
      </w:r>
    </w:p>
    <w:p w:rsidR="001018C9" w:rsidRDefault="001018C9" w:rsidP="001018C9">
      <w:pPr>
        <w:jc w:val="center"/>
      </w:pPr>
      <w:r w:rsidRPr="001018C9">
        <w:rPr>
          <w:noProof/>
        </w:rPr>
        <w:drawing>
          <wp:inline distT="0" distB="0" distL="0" distR="0">
            <wp:extent cx="2929890" cy="3192780"/>
            <wp:effectExtent l="19050" t="0" r="3810" b="0"/>
            <wp:docPr id="10" name="Picture 10"/>
            <wp:cNvGraphicFramePr/>
            <a:graphic xmlns:a="http://schemas.openxmlformats.org/drawingml/2006/main">
              <a:graphicData uri="http://schemas.openxmlformats.org/drawingml/2006/picture">
                <pic:pic xmlns:pic="http://schemas.openxmlformats.org/drawingml/2006/picture">
                  <pic:nvPicPr>
                    <pic:cNvPr id="5124" name="Picture 4"/>
                    <pic:cNvPicPr>
                      <a:picLocks noGrp="1" noChangeAspect="1" noChangeArrowheads="1"/>
                    </pic:cNvPicPr>
                  </pic:nvPicPr>
                  <pic:blipFill>
                    <a:blip r:embed="rId14" cstate="print"/>
                    <a:srcRect/>
                    <a:stretch>
                      <a:fillRect/>
                    </a:stretch>
                  </pic:blipFill>
                  <pic:spPr bwMode="auto">
                    <a:xfrm>
                      <a:off x="0" y="0"/>
                      <a:ext cx="2931162" cy="3194166"/>
                    </a:xfrm>
                    <a:prstGeom prst="rect">
                      <a:avLst/>
                    </a:prstGeom>
                    <a:noFill/>
                    <a:ln w="9525">
                      <a:noFill/>
                      <a:miter lim="800000"/>
                      <a:headEnd/>
                      <a:tailEnd/>
                    </a:ln>
                  </pic:spPr>
                </pic:pic>
              </a:graphicData>
            </a:graphic>
          </wp:inline>
        </w:drawing>
      </w:r>
    </w:p>
    <w:p w:rsidR="001018C9" w:rsidRDefault="001018C9" w:rsidP="001018C9">
      <w:pPr>
        <w:pStyle w:val="ListParagraph"/>
        <w:numPr>
          <w:ilvl w:val="0"/>
          <w:numId w:val="1"/>
        </w:numPr>
      </w:pPr>
      <w:r>
        <w:t xml:space="preserve">Disconnect the USB cable from the EVM and connect it again. Now the Device Manager should NOT show the “USB Serial Port” under “Other devices”. The TI ADC SPI 5p2 software can now be properly installed. </w:t>
      </w:r>
    </w:p>
    <w:sectPr w:rsidR="001018C9" w:rsidSect="00AC7A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B487C"/>
    <w:multiLevelType w:val="hybridMultilevel"/>
    <w:tmpl w:val="EFC4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CFD"/>
    <w:rsid w:val="001018C9"/>
    <w:rsid w:val="003C10A9"/>
    <w:rsid w:val="005B53C3"/>
    <w:rsid w:val="006F565D"/>
    <w:rsid w:val="007178D7"/>
    <w:rsid w:val="007F0FD8"/>
    <w:rsid w:val="00993AEE"/>
    <w:rsid w:val="00AC7A9D"/>
    <w:rsid w:val="00DB6CFD"/>
    <w:rsid w:val="00DC605F"/>
    <w:rsid w:val="00E34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AEE"/>
    <w:rPr>
      <w:rFonts w:ascii="Tahoma" w:hAnsi="Tahoma" w:cs="Tahoma"/>
      <w:sz w:val="16"/>
      <w:szCs w:val="16"/>
    </w:rPr>
  </w:style>
  <w:style w:type="paragraph" w:styleId="ListParagraph">
    <w:name w:val="List Paragraph"/>
    <w:basedOn w:val="Normal"/>
    <w:uiPriority w:val="34"/>
    <w:qFormat/>
    <w:rsid w:val="00993A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a0273460</dc:creator>
  <cp:lastModifiedBy>a0273460</cp:lastModifiedBy>
  <cp:revision>4</cp:revision>
  <dcterms:created xsi:type="dcterms:W3CDTF">2013-08-02T15:05:00Z</dcterms:created>
  <dcterms:modified xsi:type="dcterms:W3CDTF">2013-08-02T19:10:00Z</dcterms:modified>
</cp:coreProperties>
</file>